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63" w:rsidRDefault="006C2E63" w:rsidP="006C2E63">
      <w:pPr>
        <w:pStyle w:val="DCW1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70F4E" w:rsidRPr="006C2E63" w:rsidRDefault="00FC2C3E" w:rsidP="00470F4E">
      <w:pPr>
        <w:pStyle w:val="DCW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C2E63">
        <w:rPr>
          <w:rFonts w:ascii="Arial" w:hAnsi="Arial" w:cs="Arial"/>
          <w:b/>
          <w:color w:val="auto"/>
          <w:sz w:val="24"/>
          <w:szCs w:val="24"/>
          <w:u w:val="single"/>
        </w:rPr>
        <w:t>Information and guidance on school-based p</w:t>
      </w:r>
      <w:r w:rsidR="00367DEC" w:rsidRPr="006C2E6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olicies </w:t>
      </w:r>
      <w:r w:rsidRPr="006C2E63">
        <w:rPr>
          <w:rFonts w:ascii="Arial" w:hAnsi="Arial" w:cs="Arial"/>
          <w:b/>
          <w:color w:val="auto"/>
          <w:sz w:val="24"/>
          <w:szCs w:val="24"/>
          <w:u w:val="single"/>
        </w:rPr>
        <w:t>for</w:t>
      </w:r>
      <w:r w:rsidR="00367DEC" w:rsidRPr="006C2E6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:rsidR="00367DEC" w:rsidRPr="006C2E63" w:rsidRDefault="00E5308D" w:rsidP="00470F4E">
      <w:pPr>
        <w:pStyle w:val="DCW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C2E6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University of Chichester </w:t>
      </w:r>
      <w:r w:rsidR="00860A33" w:rsidRPr="006C2E63">
        <w:rPr>
          <w:rFonts w:ascii="Arial" w:hAnsi="Arial" w:cs="Arial"/>
          <w:b/>
          <w:color w:val="auto"/>
          <w:sz w:val="24"/>
          <w:szCs w:val="24"/>
          <w:u w:val="single"/>
        </w:rPr>
        <w:t>Academy Trust</w:t>
      </w:r>
      <w:r w:rsidR="009C3B07" w:rsidRPr="006C2E6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Pr="006C2E63">
        <w:rPr>
          <w:rFonts w:ascii="Arial" w:hAnsi="Arial" w:cs="Arial"/>
          <w:b/>
          <w:color w:val="auto"/>
          <w:sz w:val="24"/>
          <w:szCs w:val="24"/>
          <w:u w:val="single"/>
        </w:rPr>
        <w:t>academies</w:t>
      </w:r>
    </w:p>
    <w:p w:rsidR="00FB75E7" w:rsidRPr="006C2E63" w:rsidRDefault="00FB75E7" w:rsidP="00367DEC">
      <w:pPr>
        <w:pStyle w:val="DCW1"/>
        <w:rPr>
          <w:rFonts w:ascii="Arial" w:hAnsi="Arial" w:cs="Arial"/>
          <w:b/>
          <w:sz w:val="24"/>
          <w:szCs w:val="24"/>
        </w:rPr>
      </w:pPr>
    </w:p>
    <w:p w:rsidR="00C86CED" w:rsidRPr="006C2E63" w:rsidRDefault="00FC2C3E" w:rsidP="00470F4E">
      <w:pPr>
        <w:pStyle w:val="DCW1"/>
        <w:jc w:val="both"/>
        <w:rPr>
          <w:rFonts w:ascii="Arial" w:hAnsi="Arial" w:cs="Arial"/>
          <w:sz w:val="22"/>
          <w:szCs w:val="22"/>
        </w:rPr>
      </w:pPr>
      <w:r w:rsidRPr="006C2E63">
        <w:rPr>
          <w:rFonts w:ascii="Arial" w:hAnsi="Arial" w:cs="Arial"/>
          <w:sz w:val="22"/>
          <w:szCs w:val="22"/>
        </w:rPr>
        <w:t xml:space="preserve">The table below summarises both the statutory and University of Chichester Academy Trust requirements for school-based policies. Where indicated below the Trust will provide policies or guidance via the website or web portal. </w:t>
      </w:r>
    </w:p>
    <w:p w:rsidR="00C86CED" w:rsidRPr="006C2E63" w:rsidRDefault="00C86CED" w:rsidP="00470F4E">
      <w:pPr>
        <w:pStyle w:val="DCW1"/>
        <w:jc w:val="both"/>
        <w:rPr>
          <w:rFonts w:ascii="Arial" w:hAnsi="Arial" w:cs="Arial"/>
          <w:sz w:val="22"/>
          <w:szCs w:val="22"/>
        </w:rPr>
      </w:pPr>
    </w:p>
    <w:p w:rsidR="00FB75E7" w:rsidRDefault="00FC2C3E" w:rsidP="00470F4E">
      <w:pPr>
        <w:pStyle w:val="DCW1"/>
        <w:jc w:val="both"/>
        <w:rPr>
          <w:rStyle w:val="Hyperlink"/>
          <w:rFonts w:ascii="Arial" w:hAnsi="Arial" w:cs="Arial"/>
          <w:color w:val="A14F8C"/>
          <w:sz w:val="22"/>
          <w:szCs w:val="22"/>
        </w:rPr>
      </w:pPr>
      <w:r w:rsidRPr="006C2E63">
        <w:rPr>
          <w:rFonts w:ascii="Arial" w:hAnsi="Arial" w:cs="Arial"/>
          <w:sz w:val="22"/>
          <w:szCs w:val="22"/>
        </w:rPr>
        <w:t>Department for Education guidance on statutory policies and their review cycles can be accessed via this link:</w:t>
      </w:r>
      <w:r w:rsidR="004B1E68" w:rsidRPr="006C2E63">
        <w:rPr>
          <w:rFonts w:ascii="Arial" w:hAnsi="Arial" w:cs="Arial"/>
          <w:sz w:val="22"/>
          <w:szCs w:val="22"/>
        </w:rPr>
        <w:t>-</w:t>
      </w:r>
      <w:r w:rsidR="00470F4E" w:rsidRPr="006C2E63">
        <w:rPr>
          <w:rFonts w:ascii="Arial" w:hAnsi="Arial" w:cs="Arial"/>
          <w:sz w:val="22"/>
          <w:szCs w:val="22"/>
        </w:rPr>
        <w:t xml:space="preserve">      </w:t>
      </w:r>
      <w:hyperlink r:id="rId8" w:history="1">
        <w:r w:rsidR="00FB75E7" w:rsidRPr="00A0029C">
          <w:rPr>
            <w:rStyle w:val="Hyperlink"/>
            <w:rFonts w:ascii="Arial" w:hAnsi="Arial" w:cs="Arial"/>
            <w:color w:val="A14F8C"/>
            <w:sz w:val="22"/>
            <w:szCs w:val="22"/>
          </w:rPr>
          <w:t>https://www.gov.uk/government/publications/statutory-policies-for-schools</w:t>
        </w:r>
      </w:hyperlink>
    </w:p>
    <w:p w:rsidR="00161B9D" w:rsidRDefault="00161B9D" w:rsidP="00470F4E">
      <w:pPr>
        <w:pStyle w:val="DCW1"/>
        <w:jc w:val="both"/>
        <w:rPr>
          <w:rFonts w:ascii="Arial" w:hAnsi="Arial" w:cs="Arial"/>
          <w:color w:val="A14F8C"/>
          <w:sz w:val="22"/>
          <w:szCs w:val="22"/>
        </w:rPr>
      </w:pPr>
    </w:p>
    <w:p w:rsidR="00161B9D" w:rsidRDefault="00161B9D" w:rsidP="00470F4E">
      <w:pPr>
        <w:pStyle w:val="DCW1"/>
        <w:jc w:val="both"/>
        <w:rPr>
          <w:rFonts w:ascii="Arial" w:hAnsi="Arial" w:cs="Arial"/>
          <w:color w:val="A14F8C"/>
          <w:sz w:val="22"/>
          <w:szCs w:val="22"/>
        </w:rPr>
      </w:pPr>
    </w:p>
    <w:p w:rsidR="0087615D" w:rsidRDefault="0087615D" w:rsidP="00470F4E">
      <w:pPr>
        <w:pStyle w:val="DCW1"/>
        <w:jc w:val="both"/>
        <w:rPr>
          <w:rFonts w:ascii="Arial" w:hAnsi="Arial" w:cs="Arial"/>
          <w:color w:val="A14F8C"/>
          <w:sz w:val="22"/>
          <w:szCs w:val="22"/>
        </w:rPr>
      </w:pPr>
    </w:p>
    <w:p w:rsidR="0087615D" w:rsidRPr="00A0029C" w:rsidRDefault="0087615D" w:rsidP="00470F4E">
      <w:pPr>
        <w:pStyle w:val="DCW1"/>
        <w:jc w:val="both"/>
        <w:rPr>
          <w:rFonts w:ascii="Arial" w:hAnsi="Arial" w:cs="Arial"/>
          <w:color w:val="A14F8C"/>
          <w:sz w:val="22"/>
          <w:szCs w:val="22"/>
        </w:rPr>
      </w:pPr>
    </w:p>
    <w:tbl>
      <w:tblPr>
        <w:tblW w:w="107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05"/>
        <w:gridCol w:w="1275"/>
        <w:gridCol w:w="1276"/>
        <w:gridCol w:w="1276"/>
        <w:gridCol w:w="3260"/>
        <w:gridCol w:w="1418"/>
        <w:gridCol w:w="850"/>
      </w:tblGrid>
      <w:tr w:rsidR="0024588F" w:rsidRPr="006C2E63" w:rsidTr="00F625DD">
        <w:trPr>
          <w:trHeight w:val="202"/>
          <w:tblHeader/>
        </w:trPr>
        <w:tc>
          <w:tcPr>
            <w:tcW w:w="1405" w:type="dxa"/>
            <w:shd w:val="clear" w:color="auto" w:fill="A14F8C"/>
            <w:vAlign w:val="center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Policy review</w:t>
            </w:r>
          </w:p>
        </w:tc>
        <w:tc>
          <w:tcPr>
            <w:tcW w:w="1275" w:type="dxa"/>
            <w:shd w:val="clear" w:color="auto" w:fill="A14F8C"/>
            <w:vAlign w:val="center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Statutory for academies</w:t>
            </w:r>
          </w:p>
          <w:p w:rsidR="0024588F" w:rsidRPr="006C2E63" w:rsidRDefault="0024588F" w:rsidP="0091466C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(Yes/No)</w:t>
            </w:r>
          </w:p>
        </w:tc>
        <w:tc>
          <w:tcPr>
            <w:tcW w:w="1276" w:type="dxa"/>
            <w:shd w:val="clear" w:color="auto" w:fill="A14F8C"/>
          </w:tcPr>
          <w:p w:rsidR="0024588F" w:rsidRDefault="0024588F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588F" w:rsidRDefault="0099335A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Academies must use Trust Policy</w:t>
            </w:r>
          </w:p>
          <w:p w:rsidR="0024588F" w:rsidRDefault="0024588F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588F" w:rsidRPr="006C2E63" w:rsidRDefault="0024588F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14F8C"/>
            <w:vAlign w:val="center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vailable on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Portal </w:t>
            </w:r>
          </w:p>
        </w:tc>
        <w:tc>
          <w:tcPr>
            <w:tcW w:w="3260" w:type="dxa"/>
            <w:shd w:val="clear" w:color="auto" w:fill="A14F8C"/>
            <w:vAlign w:val="center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  <w:tc>
          <w:tcPr>
            <w:tcW w:w="1418" w:type="dxa"/>
            <w:shd w:val="clear" w:color="auto" w:fill="A14F8C"/>
            <w:vAlign w:val="center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2E6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Review Frequency</w:t>
            </w:r>
          </w:p>
        </w:tc>
        <w:tc>
          <w:tcPr>
            <w:tcW w:w="850" w:type="dxa"/>
            <w:shd w:val="clear" w:color="auto" w:fill="A14F8C"/>
          </w:tcPr>
          <w:p w:rsidR="0024588F" w:rsidRDefault="0024588F" w:rsidP="00B56FF4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588F" w:rsidRPr="006C2E63" w:rsidRDefault="0024588F" w:rsidP="00B56FF4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Trust Review Dates</w:t>
            </w:r>
          </w:p>
        </w:tc>
      </w:tr>
      <w:tr w:rsidR="0024588F" w:rsidRPr="006C2E63" w:rsidTr="0027603A">
        <w:trPr>
          <w:trHeight w:val="202"/>
        </w:trPr>
        <w:tc>
          <w:tcPr>
            <w:tcW w:w="1405" w:type="dxa"/>
            <w:shd w:val="clear" w:color="auto" w:fill="auto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Accessibility Plan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To meet DDA regulations.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4588F" w:rsidRPr="006C2E63" w:rsidTr="00F625DD">
        <w:trPr>
          <w:trHeight w:val="202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24588F" w:rsidP="00F93A5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Admissions </w:t>
            </w:r>
            <w:r>
              <w:rPr>
                <w:rFonts w:cs="Arial"/>
              </w:rPr>
              <w:t>Appeals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  <w:p w:rsidR="0024588F" w:rsidRPr="00225BA7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225BA7">
              <w:rPr>
                <w:rFonts w:cs="Arial"/>
              </w:rPr>
              <w:t>Policy homepage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Feb 2020</w:t>
            </w:r>
          </w:p>
        </w:tc>
      </w:tr>
      <w:tr w:rsidR="0024588F" w:rsidRPr="006C2E63" w:rsidTr="0027603A">
        <w:trPr>
          <w:trHeight w:val="202"/>
        </w:trPr>
        <w:tc>
          <w:tcPr>
            <w:tcW w:w="1405" w:type="dxa"/>
            <w:shd w:val="clear" w:color="auto" w:fill="auto"/>
          </w:tcPr>
          <w:p w:rsidR="0024588F" w:rsidRPr="006C2E63" w:rsidRDefault="0024588F" w:rsidP="00FB75E7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Anti-Bullying Policy 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92093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Can be incorporated in the Behaviour policy.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TBC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24588F" w:rsidRPr="006C2E63" w:rsidTr="00C84E15">
        <w:trPr>
          <w:trHeight w:val="202"/>
        </w:trPr>
        <w:tc>
          <w:tcPr>
            <w:tcW w:w="1405" w:type="dxa"/>
            <w:shd w:val="clear" w:color="auto" w:fill="FFFFFF" w:themeFill="background1"/>
          </w:tcPr>
          <w:p w:rsidR="0024588F" w:rsidRPr="008E5E08" w:rsidRDefault="0024588F" w:rsidP="00FE75E5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8E5E08">
              <w:rPr>
                <w:rFonts w:cs="Arial"/>
                <w:color w:val="000000" w:themeColor="text1"/>
              </w:rPr>
              <w:t>Anti-Fraud Policy</w:t>
            </w:r>
            <w:r w:rsidR="00B270D5">
              <w:rPr>
                <w:rFonts w:cs="Arial"/>
                <w:color w:val="000000" w:themeColor="text1"/>
              </w:rPr>
              <w:t xml:space="preserve"> (includes Anti -Bribery)</w:t>
            </w:r>
          </w:p>
          <w:p w:rsidR="0024588F" w:rsidRPr="008E5E08" w:rsidRDefault="0024588F" w:rsidP="00FE75E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4588F" w:rsidRPr="008E5E08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8E5E08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8E5E08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8E5E08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8E5E08">
              <w:rPr>
                <w:rFonts w:cs="Arial"/>
              </w:rPr>
              <w:t>Finance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8E5E08" w:rsidRDefault="0024588F" w:rsidP="0091466C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8E5E08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8E5E08"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4F173E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Under review</w:t>
            </w:r>
          </w:p>
          <w:p w:rsidR="004F173E" w:rsidRDefault="004F173E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  <w:p w:rsidR="004F173E" w:rsidRPr="008E5E08" w:rsidRDefault="004F173E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Assessment Reporting and Recording Policy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This is good practice and may be expected by Ofsted.  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8A526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8A526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Attendance Policy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Register of attendance is required, depending on local need – may be part of behaviour policy.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8A526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Behaviour Policy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8A526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4588F" w:rsidRPr="006C2E63" w:rsidTr="00C84E15">
        <w:trPr>
          <w:trHeight w:val="385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Capability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Default="0024588F" w:rsidP="00F60C4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8553AB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Policy as per Local Authority</w:t>
            </w:r>
            <w:r w:rsidRPr="006C2E63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until Oct 2018      </w:t>
            </w:r>
            <w:r w:rsidRPr="00C84E15">
              <w:rPr>
                <w:rFonts w:cs="Arial"/>
                <w:color w:val="000000" w:themeColor="text1"/>
              </w:rPr>
              <w:t xml:space="preserve">not </w:t>
            </w:r>
            <w:r w:rsidR="00C84E15">
              <w:rPr>
                <w:rFonts w:cs="Arial"/>
                <w:color w:val="000000" w:themeColor="text1"/>
              </w:rPr>
              <w:t xml:space="preserve">currently </w:t>
            </w:r>
            <w:r w:rsidRPr="00C84E15">
              <w:rPr>
                <w:rFonts w:cs="Arial"/>
                <w:color w:val="000000" w:themeColor="text1"/>
              </w:rPr>
              <w:t>on Portal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24588F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  <w:color w:val="000000" w:themeColor="text1"/>
              </w:rPr>
              <w:t>Charging and Remission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Finance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4F173E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Under review</w:t>
            </w:r>
          </w:p>
          <w:p w:rsidR="004F173E" w:rsidRPr="006C2E63" w:rsidRDefault="004F173E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24588F" w:rsidRPr="006C2E63" w:rsidTr="00F625DD">
        <w:trPr>
          <w:trHeight w:val="198"/>
        </w:trPr>
        <w:tc>
          <w:tcPr>
            <w:tcW w:w="1405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Child Protection Policy</w:t>
            </w:r>
          </w:p>
        </w:tc>
        <w:tc>
          <w:tcPr>
            <w:tcW w:w="1275" w:type="dxa"/>
          </w:tcPr>
          <w:p w:rsidR="0024588F" w:rsidRPr="006C2E63" w:rsidRDefault="00B270D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</w:tcPr>
          <w:p w:rsidR="0024588F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Policy Homepage</w:t>
            </w:r>
          </w:p>
        </w:tc>
        <w:tc>
          <w:tcPr>
            <w:tcW w:w="3260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850" w:type="dxa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</w:t>
            </w:r>
            <w:r w:rsidR="00C56130">
              <w:rPr>
                <w:rFonts w:cs="Arial"/>
              </w:rPr>
              <w:t>20</w:t>
            </w:r>
          </w:p>
        </w:tc>
      </w:tr>
      <w:tr w:rsidR="0024588F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Code of Conduct</w:t>
            </w:r>
            <w:r>
              <w:rPr>
                <w:rFonts w:cs="Arial"/>
                <w:color w:val="000000" w:themeColor="text1"/>
              </w:rPr>
              <w:t xml:space="preserve"> for Governors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Default="0024588F" w:rsidP="004E574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24588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Available in Gov </w:t>
            </w:r>
            <w:r w:rsidRPr="006C2E63">
              <w:rPr>
                <w:rFonts w:cs="Arial"/>
              </w:rPr>
              <w:t>Tool Kit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24588F" w:rsidRPr="006C2E63" w:rsidRDefault="0024588F" w:rsidP="0024588F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B270D5" w:rsidP="008E5E08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Aug 2020</w:t>
            </w:r>
          </w:p>
        </w:tc>
      </w:tr>
      <w:tr w:rsidR="0024588F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24588F" w:rsidP="0024588F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lastRenderedPageBreak/>
              <w:t>Code of Conduct</w:t>
            </w:r>
            <w:r>
              <w:rPr>
                <w:rFonts w:cs="Arial"/>
                <w:color w:val="000000" w:themeColor="text1"/>
              </w:rPr>
              <w:t xml:space="preserve"> for Staff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Default="0024588F" w:rsidP="004E574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Default="0024588F" w:rsidP="004E574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HR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F625DD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C56130" w:rsidP="008E5E08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bookmarkStart w:id="0" w:name="_GoBack"/>
            <w:r w:rsidRPr="00C56130">
              <w:rPr>
                <w:rFonts w:cs="Arial"/>
                <w:sz w:val="18"/>
              </w:rPr>
              <w:t>Under Review</w:t>
            </w:r>
            <w:bookmarkEnd w:id="0"/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Collective Worship Policy</w:t>
            </w:r>
          </w:p>
        </w:tc>
        <w:tc>
          <w:tcPr>
            <w:tcW w:w="1275" w:type="dxa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Part of Curriculum Statement.</w:t>
            </w:r>
          </w:p>
        </w:tc>
        <w:tc>
          <w:tcPr>
            <w:tcW w:w="1418" w:type="dxa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24588F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Pr="006C2E63" w:rsidRDefault="00C56130" w:rsidP="00C86CED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hyperlink r:id="rId9" w:history="1">
              <w:r w:rsidR="0024588F" w:rsidRPr="006C2E63">
                <w:rPr>
                  <w:rFonts w:cs="Arial"/>
                  <w:color w:val="000000" w:themeColor="text1"/>
                </w:rPr>
                <w:t>Community Engagement Policy</w:t>
              </w:r>
            </w:hyperlink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 but required by 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4588F" w:rsidRPr="006C2E63" w:rsidRDefault="0024588F" w:rsidP="008E5E08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Policy Homepage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8A526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Heidi checking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</w:t>
            </w:r>
            <w:r w:rsidR="00583208">
              <w:rPr>
                <w:rFonts w:cs="Arial"/>
              </w:rPr>
              <w:t>20</w:t>
            </w:r>
          </w:p>
        </w:tc>
      </w:tr>
      <w:tr w:rsidR="0024588F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</w:pPr>
            <w:r w:rsidRPr="008553AB">
              <w:rPr>
                <w:rFonts w:cs="Arial"/>
              </w:rPr>
              <w:t xml:space="preserve">Complaints </w:t>
            </w:r>
            <w:r>
              <w:rPr>
                <w:rFonts w:cs="Arial"/>
              </w:rPr>
              <w:t>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8553AB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Policy Homepage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8553AB">
              <w:rPr>
                <w:rFonts w:cs="Arial"/>
              </w:rPr>
              <w:t>2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July 2021</w:t>
            </w:r>
          </w:p>
        </w:tc>
      </w:tr>
      <w:tr w:rsidR="0024588F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</w:pPr>
            <w:r w:rsidRPr="006C2E63">
              <w:rPr>
                <w:rFonts w:cs="Arial"/>
                <w:color w:val="000000" w:themeColor="text1"/>
              </w:rPr>
              <w:t>Curriculum Statement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Academy Improvement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4F173E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School Curriculum Statement should reflect values in Trust Curriculum Statement</w:t>
            </w: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4588F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</w:pPr>
            <w:r w:rsidRPr="006C2E63">
              <w:rPr>
                <w:rFonts w:cs="Arial"/>
                <w:color w:val="000000" w:themeColor="text1"/>
              </w:rPr>
              <w:t>Data Protection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GDPR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May 2020</w:t>
            </w:r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</w:pPr>
            <w:r>
              <w:t>Disciplinary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Pr="006C2E63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F625DD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Pr="006C2E63" w:rsidRDefault="0024588F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Pr="006C2E63" w:rsidRDefault="00F625DD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F625DD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</w:tr>
      <w:tr w:rsidR="0024588F" w:rsidRPr="006C2E63" w:rsidTr="0027603A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24588F" w:rsidRDefault="0024588F" w:rsidP="00C86CED">
            <w:pPr>
              <w:spacing w:before="0" w:beforeAutospacing="0" w:after="0" w:afterAutospacing="0" w:line="240" w:lineRule="auto"/>
            </w:pPr>
            <w:r w:rsidRPr="006C2E63">
              <w:rPr>
                <w:rFonts w:cs="Arial"/>
                <w:color w:val="000000" w:themeColor="text1"/>
              </w:rPr>
              <w:t>Educational Visits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24588F" w:rsidRDefault="0024588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8A526F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24588F" w:rsidRPr="00E61492" w:rsidRDefault="00F625DD" w:rsidP="009D13EB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24588F" w:rsidRDefault="0024588F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Each academy will hold an SLA with </w:t>
            </w:r>
            <w:r w:rsidR="00583208">
              <w:rPr>
                <w:rFonts w:cs="Arial"/>
              </w:rPr>
              <w:t>an</w:t>
            </w:r>
            <w:r w:rsidRPr="006C2E63">
              <w:rPr>
                <w:rFonts w:cs="Arial"/>
              </w:rPr>
              <w:t xml:space="preserve"> LA and publish a school-based policy statement and a set of procedures which indicates that the academy follows the LA policy for trips.</w:t>
            </w:r>
          </w:p>
          <w:p w:rsidR="0024588F" w:rsidRDefault="0024588F" w:rsidP="0024588F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588F" w:rsidRDefault="0024588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As LA requirements</w:t>
            </w:r>
          </w:p>
        </w:tc>
        <w:tc>
          <w:tcPr>
            <w:tcW w:w="850" w:type="dxa"/>
            <w:shd w:val="clear" w:color="auto" w:fill="FFFFFF" w:themeFill="background1"/>
          </w:tcPr>
          <w:p w:rsidR="0024588F" w:rsidRDefault="008A526F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05035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Default="00405035" w:rsidP="00C86CED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Expenses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E61492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E61492" w:rsidRDefault="00405035" w:rsidP="0024588F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Finance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405035" w:rsidRPr="00296B89" w:rsidRDefault="00405035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Annually</w:t>
            </w:r>
          </w:p>
        </w:tc>
        <w:tc>
          <w:tcPr>
            <w:tcW w:w="850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2019</w:t>
            </w:r>
          </w:p>
        </w:tc>
      </w:tr>
      <w:tr w:rsidR="00405035" w:rsidRPr="006C2E63" w:rsidTr="00F625D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Default="00405035" w:rsidP="00C86CED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</w:rPr>
              <w:t>EYFS Policy **– covered in the Trust Child Protection (safeguarding) Statement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 – either as separate policy or within other policies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405035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Policy homepage</w:t>
            </w:r>
          </w:p>
        </w:tc>
        <w:tc>
          <w:tcPr>
            <w:tcW w:w="3260" w:type="dxa"/>
            <w:shd w:val="clear" w:color="auto" w:fill="FFFFFF" w:themeFill="background1"/>
          </w:tcPr>
          <w:p w:rsidR="00405035" w:rsidRPr="00296B89" w:rsidRDefault="00405035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Annually</w:t>
            </w:r>
          </w:p>
        </w:tc>
        <w:tc>
          <w:tcPr>
            <w:tcW w:w="850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2019</w:t>
            </w:r>
          </w:p>
        </w:tc>
      </w:tr>
      <w:tr w:rsidR="00405035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Flexible Working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C2E63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405035" w:rsidP="00405035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405035" w:rsidRPr="006C2E63" w:rsidRDefault="00405035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Not available</w:t>
            </w:r>
          </w:p>
        </w:tc>
        <w:tc>
          <w:tcPr>
            <w:tcW w:w="1418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Default="00405035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Grievance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F625DD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F625DD" w:rsidP="00405035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260" w:type="dxa"/>
            <w:shd w:val="clear" w:color="auto" w:fill="FFFFFF" w:themeFill="background1"/>
          </w:tcPr>
          <w:p w:rsidR="00405035" w:rsidRDefault="00405035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Policy as per Local Authority</w:t>
            </w:r>
          </w:p>
        </w:tc>
        <w:tc>
          <w:tcPr>
            <w:tcW w:w="1418" w:type="dxa"/>
            <w:shd w:val="clear" w:color="auto" w:fill="FFFFFF" w:themeFill="background1"/>
          </w:tcPr>
          <w:p w:rsidR="00405035" w:rsidRDefault="00F625DD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405035" w:rsidRDefault="00F625DD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</w:tr>
      <w:tr w:rsidR="00405035" w:rsidRPr="006C2E63" w:rsidTr="00C84E15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C86CED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Guidance on Managing Industrial Action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405035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HR Section</w:t>
            </w:r>
          </w:p>
        </w:tc>
        <w:tc>
          <w:tcPr>
            <w:tcW w:w="3260" w:type="dxa"/>
            <w:shd w:val="clear" w:color="auto" w:fill="FFFFFF" w:themeFill="background1"/>
          </w:tcPr>
          <w:p w:rsidR="00405035" w:rsidRDefault="00405035" w:rsidP="002458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Not on portal</w:t>
            </w:r>
          </w:p>
        </w:tc>
        <w:tc>
          <w:tcPr>
            <w:tcW w:w="1418" w:type="dxa"/>
            <w:shd w:val="clear" w:color="auto" w:fill="FFFFFF" w:themeFill="background1"/>
          </w:tcPr>
          <w:p w:rsidR="00405035" w:rsidRDefault="00405035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FFFFFF" w:themeFill="background1"/>
          </w:tcPr>
          <w:p w:rsidR="00405035" w:rsidRDefault="00F625DD" w:rsidP="00B56FF4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</w:tr>
    </w:tbl>
    <w:p w:rsidR="00405035" w:rsidRDefault="00405035">
      <w:pPr>
        <w:rPr>
          <w:rFonts w:cs="Arial"/>
        </w:rPr>
      </w:pPr>
    </w:p>
    <w:p w:rsidR="0087615D" w:rsidRDefault="0087615D">
      <w:pPr>
        <w:rPr>
          <w:rFonts w:cs="Arial"/>
        </w:rPr>
      </w:pPr>
    </w:p>
    <w:p w:rsidR="0087615D" w:rsidRDefault="0087615D">
      <w:pPr>
        <w:rPr>
          <w:rFonts w:cs="Arial"/>
        </w:rPr>
      </w:pPr>
    </w:p>
    <w:p w:rsidR="0087615D" w:rsidRPr="006C2E63" w:rsidRDefault="0087615D">
      <w:pPr>
        <w:rPr>
          <w:rFonts w:cs="Arial"/>
        </w:rPr>
      </w:pPr>
    </w:p>
    <w:tbl>
      <w:tblPr>
        <w:tblW w:w="107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05"/>
        <w:gridCol w:w="1275"/>
        <w:gridCol w:w="1276"/>
        <w:gridCol w:w="1276"/>
        <w:gridCol w:w="3402"/>
        <w:gridCol w:w="1134"/>
        <w:gridCol w:w="992"/>
      </w:tblGrid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A14F8C"/>
          </w:tcPr>
          <w:p w:rsidR="00405035" w:rsidRPr="00EE6C02" w:rsidRDefault="00405035" w:rsidP="00C86CED">
            <w:pPr>
              <w:spacing w:before="0" w:beforeAutospacing="0" w:after="0" w:afterAutospacing="0" w:line="240" w:lineRule="auto"/>
              <w:rPr>
                <w:rFonts w:cs="Arial"/>
                <w:b/>
                <w:color w:val="FFFFFF" w:themeColor="background1"/>
                <w:sz w:val="18"/>
              </w:rPr>
            </w:pPr>
            <w:r w:rsidRPr="00EE6C02">
              <w:rPr>
                <w:rFonts w:cs="Arial"/>
                <w:b/>
                <w:color w:val="FFFFFF" w:themeColor="background1"/>
                <w:sz w:val="18"/>
              </w:rPr>
              <w:t>Policy review</w:t>
            </w:r>
          </w:p>
        </w:tc>
        <w:tc>
          <w:tcPr>
            <w:tcW w:w="1275" w:type="dxa"/>
            <w:shd w:val="clear" w:color="auto" w:fill="A14F8C"/>
          </w:tcPr>
          <w:p w:rsidR="00405035" w:rsidRPr="00EE6C02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EE6C02">
              <w:rPr>
                <w:rFonts w:cs="Arial"/>
                <w:b/>
                <w:color w:val="FFFFFF" w:themeColor="background1"/>
                <w:sz w:val="18"/>
              </w:rPr>
              <w:t>Statutory for academies (yes/no)</w:t>
            </w:r>
          </w:p>
        </w:tc>
        <w:tc>
          <w:tcPr>
            <w:tcW w:w="1276" w:type="dxa"/>
            <w:shd w:val="clear" w:color="auto" w:fill="A14F8C"/>
          </w:tcPr>
          <w:p w:rsidR="00405035" w:rsidRPr="00EE6C02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Academies </w:t>
            </w:r>
            <w:r w:rsidR="00B270D5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must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use Trust Policy</w:t>
            </w:r>
          </w:p>
        </w:tc>
        <w:tc>
          <w:tcPr>
            <w:tcW w:w="1276" w:type="dxa"/>
            <w:shd w:val="clear" w:color="auto" w:fill="A14F8C"/>
          </w:tcPr>
          <w:p w:rsidR="00405035" w:rsidRPr="00EE6C02" w:rsidRDefault="00405035" w:rsidP="00C86CED">
            <w:pPr>
              <w:spacing w:before="0" w:beforeAutospacing="0" w:after="0" w:afterAutospacing="0" w:line="240" w:lineRule="auto"/>
              <w:rPr>
                <w:rFonts w:cs="Arial"/>
                <w:b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</w:rPr>
              <w:t>Available on Portal</w:t>
            </w:r>
          </w:p>
        </w:tc>
        <w:tc>
          <w:tcPr>
            <w:tcW w:w="3402" w:type="dxa"/>
            <w:shd w:val="clear" w:color="auto" w:fill="A14F8C"/>
          </w:tcPr>
          <w:p w:rsidR="00405035" w:rsidRPr="00EE6C02" w:rsidRDefault="00405035" w:rsidP="00C86CED">
            <w:pPr>
              <w:spacing w:before="0" w:beforeAutospacing="0" w:after="0" w:afterAutospacing="0" w:line="240" w:lineRule="auto"/>
              <w:rPr>
                <w:rFonts w:cs="Arial"/>
                <w:b/>
                <w:color w:val="FFFFFF" w:themeColor="background1"/>
                <w:sz w:val="18"/>
              </w:rPr>
            </w:pPr>
            <w:r w:rsidRPr="00EE6C02">
              <w:rPr>
                <w:rFonts w:cs="Arial"/>
                <w:b/>
                <w:color w:val="FFFFFF" w:themeColor="background1"/>
                <w:sz w:val="18"/>
              </w:rPr>
              <w:t>Notes</w:t>
            </w:r>
          </w:p>
        </w:tc>
        <w:tc>
          <w:tcPr>
            <w:tcW w:w="1134" w:type="dxa"/>
            <w:shd w:val="clear" w:color="auto" w:fill="A14F8C"/>
          </w:tcPr>
          <w:p w:rsidR="00405035" w:rsidRPr="00EE6C02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EE6C02">
              <w:rPr>
                <w:rFonts w:cs="Arial"/>
                <w:b/>
                <w:color w:val="FFFFFF" w:themeColor="background1"/>
                <w:sz w:val="18"/>
              </w:rPr>
              <w:t>Review Frequency</w:t>
            </w:r>
          </w:p>
        </w:tc>
        <w:tc>
          <w:tcPr>
            <w:tcW w:w="992" w:type="dxa"/>
            <w:shd w:val="clear" w:color="auto" w:fill="A14F8C"/>
          </w:tcPr>
          <w:p w:rsidR="00405035" w:rsidRPr="00EE6C02" w:rsidRDefault="00405035" w:rsidP="00F60C46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EE6C02">
              <w:rPr>
                <w:rFonts w:cs="Arial"/>
                <w:b/>
                <w:color w:val="FFFFFF" w:themeColor="background1"/>
                <w:sz w:val="18"/>
              </w:rPr>
              <w:t>Review Dates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br w:type="page"/>
            </w:r>
            <w:r w:rsidRPr="006C2E63">
              <w:rPr>
                <w:rFonts w:cs="Arial"/>
              </w:rPr>
              <w:br w:type="page"/>
            </w:r>
            <w:r w:rsidRPr="006C2E63">
              <w:rPr>
                <w:rFonts w:cs="Arial"/>
                <w:color w:val="000000" w:themeColor="text1"/>
              </w:rPr>
              <w:t>Health and Safety Policy</w:t>
            </w:r>
          </w:p>
        </w:tc>
        <w:tc>
          <w:tcPr>
            <w:tcW w:w="1275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Policy homepage</w:t>
            </w:r>
          </w:p>
        </w:tc>
        <w:tc>
          <w:tcPr>
            <w:tcW w:w="3402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992" w:type="dxa"/>
            <w:shd w:val="clear" w:color="auto" w:fill="auto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2022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Homework Policy</w:t>
            </w:r>
          </w:p>
        </w:tc>
        <w:tc>
          <w:tcPr>
            <w:tcW w:w="1275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8A526F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8A526F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At the school’s discretion. </w:t>
            </w:r>
          </w:p>
        </w:tc>
        <w:tc>
          <w:tcPr>
            <w:tcW w:w="1134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Learning and Teaching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8A526F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8A526F" w:rsidP="00557070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Recommend this is included within Curriculum statement.</w:t>
            </w:r>
          </w:p>
        </w:tc>
        <w:tc>
          <w:tcPr>
            <w:tcW w:w="1134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F0BED">
              <w:rPr>
                <w:rFonts w:cs="Arial"/>
                <w:color w:val="000000" w:themeColor="text1"/>
              </w:rPr>
              <w:t>LGPS Discretionary and Compensation Benefits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F0BED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F0BED">
              <w:rPr>
                <w:rFonts w:cs="Arial"/>
              </w:rPr>
              <w:t>Yes</w:t>
            </w:r>
          </w:p>
          <w:p w:rsidR="00405035" w:rsidRPr="006F0BED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F0BED">
              <w:rPr>
                <w:rFonts w:cs="Arial"/>
              </w:rPr>
              <w:t>HR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F0BED">
              <w:rPr>
                <w:rFonts w:cs="Arial"/>
              </w:rPr>
              <w:t xml:space="preserve">3 years 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Pr="006F0BED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Aug 2018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  <w:color w:val="000000" w:themeColor="text1"/>
              </w:rPr>
              <w:t>Managing Reductions and Redundancy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E61492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E61492">
              <w:rPr>
                <w:rFonts w:cs="Arial"/>
              </w:rPr>
              <w:t>Yes</w:t>
            </w:r>
          </w:p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61492">
              <w:rPr>
                <w:rFonts w:cs="Arial"/>
              </w:rPr>
              <w:t>HR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296B89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Please contact the HR team for more information.</w:t>
            </w:r>
          </w:p>
        </w:tc>
        <w:tc>
          <w:tcPr>
            <w:tcW w:w="1134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3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  <w:color w:val="000000" w:themeColor="text1"/>
              </w:rPr>
              <w:t>Pay and Reward Policy</w:t>
            </w:r>
            <w:r w:rsidRPr="006C2E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r w:rsidRPr="006C2E63">
              <w:rPr>
                <w:rFonts w:cs="Arial"/>
              </w:rPr>
              <w:t xml:space="preserve">Review Guidance 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BE57C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BE57C3">
              <w:rPr>
                <w:rFonts w:cs="Arial"/>
              </w:rPr>
              <w:t>Yes</w:t>
            </w:r>
          </w:p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BE57C3">
              <w:rPr>
                <w:rFonts w:cs="Arial"/>
              </w:rPr>
              <w:t>HR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  <w:color w:val="000000" w:themeColor="text1"/>
              </w:rPr>
              <w:t>Performance Management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BE57C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BE57C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BE57C3">
              <w:rPr>
                <w:rFonts w:cs="Arial"/>
              </w:rPr>
              <w:t>HR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Please contact the HR team for more information.</w:t>
            </w:r>
          </w:p>
          <w:p w:rsidR="0087615D" w:rsidRPr="006C2E63" w:rsidRDefault="0087615D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  <w:color w:val="000000" w:themeColor="text1"/>
              </w:rPr>
            </w:pPr>
            <w:r w:rsidRPr="006C2E63">
              <w:rPr>
                <w:rFonts w:cs="Arial"/>
              </w:rPr>
              <w:t>Photography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Pr="00BE57C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Finance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Default="00405035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Part of Data Protection Policy</w:t>
            </w:r>
          </w:p>
          <w:p w:rsidR="0087615D" w:rsidRDefault="0087615D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May 2020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Procurement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Finance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3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583208" w:rsidRDefault="00583208" w:rsidP="00583208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Under review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Receipt of Gifts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Finance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May 2020</w:t>
            </w:r>
          </w:p>
        </w:tc>
      </w:tr>
      <w:tr w:rsidR="0040503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405035" w:rsidRPr="006C2E63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Recruitment and </w:t>
            </w:r>
            <w:r>
              <w:rPr>
                <w:rFonts w:cs="Arial"/>
              </w:rPr>
              <w:t>Selection</w:t>
            </w:r>
            <w:r w:rsidRPr="006C2E63">
              <w:rPr>
                <w:rFonts w:cs="Arial"/>
              </w:rPr>
              <w:t xml:space="preserve"> Policy</w:t>
            </w:r>
          </w:p>
        </w:tc>
        <w:tc>
          <w:tcPr>
            <w:tcW w:w="1275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HR Section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405035" w:rsidRPr="006C2E63" w:rsidRDefault="00405035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years</w:t>
            </w:r>
          </w:p>
        </w:tc>
        <w:tc>
          <w:tcPr>
            <w:tcW w:w="992" w:type="dxa"/>
            <w:shd w:val="clear" w:color="auto" w:fill="FFFFFF" w:themeFill="background1"/>
          </w:tcPr>
          <w:p w:rsidR="00405035" w:rsidRDefault="0040503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B270D5" w:rsidRPr="006C2E63" w:rsidTr="0087615D">
        <w:trPr>
          <w:trHeight w:val="198"/>
        </w:trPr>
        <w:tc>
          <w:tcPr>
            <w:tcW w:w="1405" w:type="dxa"/>
            <w:shd w:val="clear" w:color="auto" w:fill="FFFFFF" w:themeFill="background1"/>
          </w:tcPr>
          <w:p w:rsidR="00B270D5" w:rsidRDefault="00B270D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Related Parties and Conflicts of Interest Policy</w:t>
            </w:r>
          </w:p>
          <w:p w:rsidR="0099335A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99335A" w:rsidRPr="006C2E63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70D5" w:rsidRDefault="00B270D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Default="00B270D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Default="00B270D5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Finance Section</w:t>
            </w:r>
          </w:p>
          <w:p w:rsidR="0099335A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99335A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99335A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99335A" w:rsidRDefault="0099335A" w:rsidP="00557070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270D5" w:rsidRDefault="00B270D5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:rsidR="0087615D" w:rsidRPr="006C2E63" w:rsidRDefault="0087615D" w:rsidP="00405035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270D5" w:rsidRDefault="00B270D5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Annually</w:t>
            </w:r>
          </w:p>
        </w:tc>
        <w:tc>
          <w:tcPr>
            <w:tcW w:w="992" w:type="dxa"/>
            <w:shd w:val="clear" w:color="auto" w:fill="FFFFFF" w:themeFill="background1"/>
          </w:tcPr>
          <w:p w:rsidR="00B270D5" w:rsidRDefault="00583208" w:rsidP="0055707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Under review</w:t>
            </w:r>
          </w:p>
        </w:tc>
      </w:tr>
    </w:tbl>
    <w:tbl>
      <w:tblPr>
        <w:tblpPr w:leftFromText="180" w:rightFromText="180" w:vertAnchor="text" w:horzAnchor="margin" w:tblpY="80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276"/>
        <w:gridCol w:w="1276"/>
        <w:gridCol w:w="3402"/>
        <w:gridCol w:w="1276"/>
        <w:gridCol w:w="850"/>
      </w:tblGrid>
      <w:tr w:rsidR="00B270D5" w:rsidRPr="006C2E63" w:rsidTr="008A526F">
        <w:trPr>
          <w:trHeight w:val="202"/>
          <w:tblHeader/>
        </w:trPr>
        <w:tc>
          <w:tcPr>
            <w:tcW w:w="1555" w:type="dxa"/>
            <w:shd w:val="clear" w:color="auto" w:fill="A14F8C"/>
            <w:vAlign w:val="center"/>
          </w:tcPr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Policy review</w:t>
            </w:r>
          </w:p>
        </w:tc>
        <w:tc>
          <w:tcPr>
            <w:tcW w:w="1275" w:type="dxa"/>
            <w:shd w:val="clear" w:color="auto" w:fill="A14F8C"/>
            <w:vAlign w:val="center"/>
          </w:tcPr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Statutory for academies</w:t>
            </w:r>
          </w:p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(Yes/No)</w:t>
            </w:r>
          </w:p>
        </w:tc>
        <w:tc>
          <w:tcPr>
            <w:tcW w:w="1276" w:type="dxa"/>
            <w:shd w:val="clear" w:color="auto" w:fill="A14F8C"/>
          </w:tcPr>
          <w:p w:rsidR="00B270D5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Academies must use Trust Policy</w:t>
            </w:r>
          </w:p>
        </w:tc>
        <w:tc>
          <w:tcPr>
            <w:tcW w:w="1276" w:type="dxa"/>
            <w:shd w:val="clear" w:color="auto" w:fill="A14F8C"/>
            <w:vAlign w:val="center"/>
          </w:tcPr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Policy </w:t>
            </w: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available on website</w:t>
            </w:r>
          </w:p>
        </w:tc>
        <w:tc>
          <w:tcPr>
            <w:tcW w:w="3402" w:type="dxa"/>
            <w:shd w:val="clear" w:color="auto" w:fill="A14F8C"/>
            <w:vAlign w:val="center"/>
          </w:tcPr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  <w:tc>
          <w:tcPr>
            <w:tcW w:w="1276" w:type="dxa"/>
            <w:shd w:val="clear" w:color="auto" w:fill="A14F8C"/>
            <w:vAlign w:val="center"/>
          </w:tcPr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Review Frequency</w:t>
            </w:r>
          </w:p>
        </w:tc>
        <w:tc>
          <w:tcPr>
            <w:tcW w:w="850" w:type="dxa"/>
            <w:shd w:val="clear" w:color="auto" w:fill="A14F8C"/>
          </w:tcPr>
          <w:p w:rsidR="00B270D5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B270D5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Review</w:t>
            </w:r>
          </w:p>
          <w:p w:rsidR="00B270D5" w:rsidRPr="00A0029C" w:rsidRDefault="00B270D5" w:rsidP="006C2E63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date</w:t>
            </w:r>
          </w:p>
        </w:tc>
      </w:tr>
      <w:tr w:rsidR="00B270D5" w:rsidRPr="006C2E63" w:rsidTr="008A526F">
        <w:trPr>
          <w:trHeight w:val="198"/>
        </w:trPr>
        <w:tc>
          <w:tcPr>
            <w:tcW w:w="1555" w:type="dxa"/>
            <w:shd w:val="clear" w:color="auto" w:fill="FFFFFF" w:themeFill="background1"/>
          </w:tcPr>
          <w:p w:rsidR="00B270D5" w:rsidRPr="006C2E63" w:rsidRDefault="00B270D5" w:rsidP="0030691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Safeguarding (</w:t>
            </w:r>
            <w:r w:rsidRPr="006C2E63">
              <w:rPr>
                <w:rFonts w:cs="Arial"/>
              </w:rPr>
              <w:t xml:space="preserve">Child </w:t>
            </w:r>
            <w:proofErr w:type="gramStart"/>
            <w:r w:rsidRPr="006C2E63">
              <w:rPr>
                <w:rFonts w:cs="Arial"/>
              </w:rPr>
              <w:t>Protection</w:t>
            </w:r>
            <w:r>
              <w:rPr>
                <w:rFonts w:cs="Arial"/>
              </w:rPr>
              <w:t>)</w:t>
            </w:r>
            <w:r w:rsidRPr="006C2E63">
              <w:rPr>
                <w:rFonts w:cs="Arial"/>
              </w:rPr>
              <w:t xml:space="preserve">  Policy</w:t>
            </w:r>
            <w:proofErr w:type="gramEnd"/>
            <w:r w:rsidRPr="006C2E63">
              <w:rPr>
                <w:rFonts w:cs="Arial"/>
              </w:rPr>
              <w:t xml:space="preserve"> to include Prevent Duty</w:t>
            </w:r>
          </w:p>
        </w:tc>
        <w:tc>
          <w:tcPr>
            <w:tcW w:w="1275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Default="00B270D5" w:rsidP="00306910">
            <w:pPr>
              <w:spacing w:before="0" w:beforeAutospacing="0" w:after="0" w:afterAutospacing="0" w:line="240" w:lineRule="auto"/>
              <w:jc w:val="center"/>
            </w:pPr>
          </w:p>
          <w:p w:rsidR="008A526F" w:rsidRDefault="008A526F" w:rsidP="00306910">
            <w:pPr>
              <w:spacing w:before="0" w:beforeAutospacing="0" w:after="0" w:afterAutospacing="0" w:line="240" w:lineRule="auto"/>
              <w:jc w:val="center"/>
            </w:pPr>
            <w: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B270D5" w:rsidP="00306910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Policy homepage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30691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See child protection policy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850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Sept 2019</w:t>
            </w:r>
          </w:p>
        </w:tc>
      </w:tr>
      <w:tr w:rsidR="00B270D5" w:rsidRPr="006C2E63" w:rsidTr="00AF0ABB">
        <w:trPr>
          <w:trHeight w:val="198"/>
        </w:trPr>
        <w:tc>
          <w:tcPr>
            <w:tcW w:w="155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SEND Policy</w:t>
            </w:r>
          </w:p>
        </w:tc>
        <w:tc>
          <w:tcPr>
            <w:tcW w:w="127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Including looked after children</w:t>
            </w:r>
          </w:p>
        </w:tc>
        <w:tc>
          <w:tcPr>
            <w:tcW w:w="1276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Annually</w:t>
            </w:r>
          </w:p>
        </w:tc>
        <w:tc>
          <w:tcPr>
            <w:tcW w:w="850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B270D5" w:rsidRPr="006C2E63" w:rsidTr="00AF0ABB">
        <w:trPr>
          <w:trHeight w:val="198"/>
        </w:trPr>
        <w:tc>
          <w:tcPr>
            <w:tcW w:w="155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Sex and Relationships Education Policy</w:t>
            </w:r>
          </w:p>
        </w:tc>
        <w:tc>
          <w:tcPr>
            <w:tcW w:w="127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  <w:tc>
          <w:tcPr>
            <w:tcW w:w="1276" w:type="dxa"/>
          </w:tcPr>
          <w:p w:rsidR="00B270D5" w:rsidRPr="006C2E63" w:rsidRDefault="00B270D5" w:rsidP="00296B89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</w:tcPr>
          <w:p w:rsidR="00B270D5" w:rsidRDefault="00B270D5" w:rsidP="00296B89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  <w:p w:rsidR="00B270D5" w:rsidRPr="006C2E63" w:rsidRDefault="00B270D5" w:rsidP="004C62C7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B270D5" w:rsidRPr="006C2E63" w:rsidTr="00AF0ABB">
        <w:trPr>
          <w:trHeight w:val="198"/>
        </w:trPr>
        <w:tc>
          <w:tcPr>
            <w:tcW w:w="1555" w:type="dxa"/>
            <w:shd w:val="clear" w:color="auto" w:fill="auto"/>
          </w:tcPr>
          <w:p w:rsidR="00B270D5" w:rsidRPr="00A401FA" w:rsidRDefault="00B270D5" w:rsidP="006C2E63">
            <w:pPr>
              <w:spacing w:before="0" w:beforeAutospacing="0" w:after="0" w:afterAutospacing="0" w:line="240" w:lineRule="auto"/>
              <w:rPr>
                <w:rFonts w:cs="Arial"/>
                <w:b/>
                <w:color w:val="FFFFFF" w:themeColor="background1"/>
                <w:sz w:val="18"/>
              </w:rPr>
            </w:pPr>
            <w:r w:rsidRPr="006C2E63">
              <w:rPr>
                <w:rFonts w:cs="Arial"/>
              </w:rPr>
              <w:t>SMSC Policy (Spiritual, Moral Social and Cultural)</w:t>
            </w:r>
          </w:p>
        </w:tc>
        <w:tc>
          <w:tcPr>
            <w:tcW w:w="1275" w:type="dxa"/>
            <w:shd w:val="clear" w:color="auto" w:fill="auto"/>
          </w:tcPr>
          <w:p w:rsidR="00B270D5" w:rsidRPr="00A401FA" w:rsidRDefault="00B270D5" w:rsidP="00A401FA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A401FA" w:rsidRDefault="008A526F" w:rsidP="00A401FA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A401FA" w:rsidRDefault="008A526F" w:rsidP="00A401FA">
            <w:pPr>
              <w:spacing w:before="0" w:beforeAutospacing="0" w:after="0" w:afterAutospacing="0" w:line="240" w:lineRule="auto"/>
              <w:contextualSpacing/>
              <w:jc w:val="center"/>
              <w:rPr>
                <w:rFonts w:cs="Arial"/>
                <w:b/>
                <w:bCs/>
                <w:color w:val="FFFFFF" w:themeColor="background1"/>
                <w:sz w:val="18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Default="00B270D5" w:rsidP="00E61492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Included within Curriculum Statement with particular attention to the delivery of ‘British </w:t>
            </w:r>
            <w:proofErr w:type="gramStart"/>
            <w:r w:rsidRPr="006C2E63">
              <w:rPr>
                <w:rFonts w:cs="Arial"/>
              </w:rPr>
              <w:t>values’</w:t>
            </w:r>
            <w:proofErr w:type="gramEnd"/>
            <w:r w:rsidRPr="006C2E63">
              <w:rPr>
                <w:rFonts w:cs="Arial"/>
              </w:rPr>
              <w:t>.</w:t>
            </w:r>
          </w:p>
          <w:p w:rsidR="00B270D5" w:rsidRPr="00A401FA" w:rsidRDefault="00B270D5" w:rsidP="006C2E63">
            <w:pPr>
              <w:spacing w:before="0" w:beforeAutospacing="0" w:after="0" w:afterAutospacing="0" w:line="240" w:lineRule="auto"/>
              <w:rPr>
                <w:rFonts w:cs="Arial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uto"/>
          </w:tcPr>
          <w:p w:rsidR="00B270D5" w:rsidRPr="00A401FA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FFFFFF" w:themeColor="background1"/>
              </w:rPr>
            </w:pPr>
            <w:r w:rsidRPr="006C2E63">
              <w:rPr>
                <w:rFonts w:cs="Arial"/>
              </w:rPr>
              <w:t>2 years</w:t>
            </w:r>
          </w:p>
        </w:tc>
        <w:tc>
          <w:tcPr>
            <w:tcW w:w="850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B270D5" w:rsidRPr="006C2E63" w:rsidTr="00AF0ABB">
        <w:trPr>
          <w:trHeight w:val="198"/>
        </w:trPr>
        <w:tc>
          <w:tcPr>
            <w:tcW w:w="155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Supporting pupils with Medical Conditions</w:t>
            </w:r>
          </w:p>
        </w:tc>
        <w:tc>
          <w:tcPr>
            <w:tcW w:w="127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This can be included within SEN /Individual Need Policy.</w:t>
            </w:r>
          </w:p>
        </w:tc>
        <w:tc>
          <w:tcPr>
            <w:tcW w:w="1276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Annual</w:t>
            </w:r>
          </w:p>
        </w:tc>
        <w:tc>
          <w:tcPr>
            <w:tcW w:w="850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B270D5" w:rsidRPr="006C2E63" w:rsidTr="00AF0ABB">
        <w:trPr>
          <w:trHeight w:val="36"/>
        </w:trPr>
        <w:tc>
          <w:tcPr>
            <w:tcW w:w="155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Uniform Policy</w:t>
            </w:r>
          </w:p>
        </w:tc>
        <w:tc>
          <w:tcPr>
            <w:tcW w:w="127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Uniform Policy is decided in individual academies.</w:t>
            </w:r>
          </w:p>
        </w:tc>
        <w:tc>
          <w:tcPr>
            <w:tcW w:w="1276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  <w:tr w:rsidR="00B270D5" w:rsidRPr="006C2E63" w:rsidTr="00AF0ABB">
        <w:trPr>
          <w:trHeight w:val="36"/>
        </w:trPr>
        <w:tc>
          <w:tcPr>
            <w:tcW w:w="1555" w:type="dxa"/>
            <w:shd w:val="clear" w:color="auto" w:fill="auto"/>
          </w:tcPr>
          <w:p w:rsidR="00B270D5" w:rsidRPr="0041105F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41105F">
              <w:rPr>
                <w:rFonts w:cs="Arial"/>
                <w:color w:val="000000" w:themeColor="text1"/>
              </w:rPr>
              <w:t>Whistleblowing Policy</w:t>
            </w:r>
          </w:p>
        </w:tc>
        <w:tc>
          <w:tcPr>
            <w:tcW w:w="1275" w:type="dxa"/>
            <w:shd w:val="clear" w:color="auto" w:fill="auto"/>
          </w:tcPr>
          <w:p w:rsidR="00B270D5" w:rsidRPr="0041105F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41105F">
              <w:rPr>
                <w:rFonts w:cs="Arial"/>
              </w:rPr>
              <w:t>Trust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41105F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41105F">
              <w:rPr>
                <w:rFonts w:cs="Arial"/>
              </w:rPr>
              <w:t>Yes</w:t>
            </w:r>
          </w:p>
        </w:tc>
        <w:tc>
          <w:tcPr>
            <w:tcW w:w="1276" w:type="dxa"/>
            <w:shd w:val="clear" w:color="auto" w:fill="FFFFFF" w:themeFill="background1"/>
          </w:tcPr>
          <w:p w:rsidR="00583208" w:rsidRPr="0041105F" w:rsidRDefault="00583208" w:rsidP="00583208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41105F">
              <w:rPr>
                <w:rFonts w:cs="Arial"/>
              </w:rPr>
              <w:t>Policy Homepage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41105F" w:rsidRDefault="0041105F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41105F">
              <w:rPr>
                <w:rFonts w:cs="Arial"/>
              </w:rPr>
              <w:t xml:space="preserve">Updated version </w:t>
            </w:r>
          </w:p>
        </w:tc>
        <w:tc>
          <w:tcPr>
            <w:tcW w:w="1276" w:type="dxa"/>
            <w:shd w:val="clear" w:color="auto" w:fill="auto"/>
          </w:tcPr>
          <w:p w:rsidR="00B270D5" w:rsidRPr="0041105F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41105F">
              <w:rPr>
                <w:rFonts w:cs="Arial"/>
              </w:rPr>
              <w:t>3 years</w:t>
            </w:r>
          </w:p>
        </w:tc>
        <w:tc>
          <w:tcPr>
            <w:tcW w:w="850" w:type="dxa"/>
            <w:shd w:val="clear" w:color="auto" w:fill="auto"/>
          </w:tcPr>
          <w:p w:rsidR="00B270D5" w:rsidRPr="0041105F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41105F">
              <w:rPr>
                <w:rFonts w:cs="Arial"/>
              </w:rPr>
              <w:t>Sept 2019</w:t>
            </w:r>
          </w:p>
        </w:tc>
      </w:tr>
      <w:tr w:rsidR="00B270D5" w:rsidRPr="006C2E63" w:rsidTr="00AF0ABB">
        <w:trPr>
          <w:trHeight w:val="198"/>
        </w:trPr>
        <w:tc>
          <w:tcPr>
            <w:tcW w:w="155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Work Experience Policy</w:t>
            </w:r>
          </w:p>
        </w:tc>
        <w:tc>
          <w:tcPr>
            <w:tcW w:w="1275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 w:rsidRPr="006C2E63">
              <w:rPr>
                <w:rFonts w:cs="Arial"/>
              </w:rPr>
              <w:t>No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:rsidR="00B270D5" w:rsidRPr="006C2E63" w:rsidRDefault="008A526F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402" w:type="dxa"/>
            <w:shd w:val="clear" w:color="auto" w:fill="FFFFFF" w:themeFill="background1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At the school’s discretion. </w:t>
            </w:r>
          </w:p>
        </w:tc>
        <w:tc>
          <w:tcPr>
            <w:tcW w:w="1276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B270D5" w:rsidRPr="006C2E63" w:rsidRDefault="00B270D5" w:rsidP="006C2E63">
            <w:pPr>
              <w:spacing w:before="0" w:beforeAutospacing="0" w:after="0" w:afterAutospacing="0" w:line="240" w:lineRule="auto"/>
              <w:jc w:val="center"/>
              <w:rPr>
                <w:rFonts w:cs="Arial"/>
              </w:rPr>
            </w:pPr>
          </w:p>
        </w:tc>
      </w:tr>
    </w:tbl>
    <w:p w:rsidR="00E61492" w:rsidRDefault="00E61492" w:rsidP="00FF7699">
      <w:pPr>
        <w:rPr>
          <w:rFonts w:cs="Arial"/>
        </w:rPr>
      </w:pPr>
    </w:p>
    <w:p w:rsidR="00E61492" w:rsidRDefault="00E61492" w:rsidP="00044063">
      <w:pPr>
        <w:pStyle w:val="DCW1"/>
        <w:jc w:val="both"/>
        <w:rPr>
          <w:rFonts w:ascii="Arial" w:hAnsi="Arial" w:cs="Arial"/>
          <w:b/>
          <w:sz w:val="20"/>
        </w:rPr>
      </w:pPr>
    </w:p>
    <w:p w:rsidR="00F06AF5" w:rsidRPr="006C2E63" w:rsidRDefault="00F06AF5" w:rsidP="00044063">
      <w:pPr>
        <w:pStyle w:val="DCW1"/>
        <w:jc w:val="both"/>
        <w:rPr>
          <w:rFonts w:ascii="Arial" w:hAnsi="Arial" w:cs="Arial"/>
          <w:b/>
          <w:sz w:val="20"/>
        </w:rPr>
      </w:pPr>
      <w:r w:rsidRPr="006C2E63">
        <w:rPr>
          <w:rFonts w:ascii="Arial" w:hAnsi="Arial" w:cs="Arial"/>
          <w:b/>
          <w:sz w:val="20"/>
        </w:rPr>
        <w:t xml:space="preserve">Statutory records which </w:t>
      </w:r>
      <w:r w:rsidR="003E1679" w:rsidRPr="006C2E63">
        <w:rPr>
          <w:rFonts w:ascii="Arial" w:hAnsi="Arial" w:cs="Arial"/>
          <w:b/>
          <w:sz w:val="20"/>
        </w:rPr>
        <w:t>Trust</w:t>
      </w:r>
      <w:r w:rsidR="009C3B07" w:rsidRPr="006C2E63">
        <w:rPr>
          <w:rFonts w:ascii="Arial" w:hAnsi="Arial" w:cs="Arial"/>
          <w:b/>
          <w:sz w:val="20"/>
        </w:rPr>
        <w:t xml:space="preserve"> academies</w:t>
      </w:r>
      <w:r w:rsidRPr="006C2E63">
        <w:rPr>
          <w:rFonts w:ascii="Arial" w:hAnsi="Arial" w:cs="Arial"/>
          <w:b/>
          <w:sz w:val="20"/>
        </w:rPr>
        <w:t xml:space="preserve"> are required to maintain</w:t>
      </w:r>
    </w:p>
    <w:tbl>
      <w:tblPr>
        <w:tblW w:w="1091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62"/>
        <w:gridCol w:w="5954"/>
      </w:tblGrid>
      <w:tr w:rsidR="009C3B07" w:rsidRPr="006C2E63" w:rsidTr="006614E3">
        <w:trPr>
          <w:trHeight w:val="198"/>
        </w:trPr>
        <w:tc>
          <w:tcPr>
            <w:tcW w:w="4962" w:type="dxa"/>
            <w:shd w:val="clear" w:color="auto" w:fill="A14F8C"/>
          </w:tcPr>
          <w:p w:rsidR="009C3B07" w:rsidRPr="00A0029C" w:rsidRDefault="009C3B07" w:rsidP="00C86CED">
            <w:pPr>
              <w:spacing w:before="0" w:beforeAutospacing="0" w:after="0" w:afterAutospacing="0" w:line="240" w:lineRule="auto"/>
              <w:rPr>
                <w:rFonts w:cs="Arial"/>
                <w:b/>
                <w:color w:val="FFFFFF" w:themeColor="background1"/>
              </w:rPr>
            </w:pPr>
            <w:r w:rsidRPr="00A0029C">
              <w:rPr>
                <w:rFonts w:cs="Arial"/>
                <w:b/>
                <w:color w:val="FFFFFF" w:themeColor="background1"/>
              </w:rPr>
              <w:t>Statutory records which need to be kept</w:t>
            </w:r>
          </w:p>
        </w:tc>
        <w:tc>
          <w:tcPr>
            <w:tcW w:w="5954" w:type="dxa"/>
            <w:shd w:val="clear" w:color="auto" w:fill="A14F8C"/>
          </w:tcPr>
          <w:p w:rsidR="009C3B07" w:rsidRPr="00A0029C" w:rsidRDefault="009C3B07" w:rsidP="00C86CED">
            <w:pPr>
              <w:spacing w:before="0" w:beforeAutospacing="0" w:after="0" w:afterAutospacing="0" w:line="240" w:lineRule="auto"/>
              <w:rPr>
                <w:rFonts w:cs="Arial"/>
                <w:b/>
                <w:bCs/>
                <w:color w:val="FFFFFF" w:themeColor="background1"/>
              </w:rPr>
            </w:pPr>
            <w:r w:rsidRPr="00A0029C">
              <w:rPr>
                <w:rFonts w:cs="Arial"/>
                <w:b/>
                <w:bCs/>
                <w:color w:val="FFFFFF" w:themeColor="background1"/>
              </w:rPr>
              <w:t>Notes</w:t>
            </w:r>
          </w:p>
        </w:tc>
      </w:tr>
      <w:tr w:rsidR="009C3B07" w:rsidRPr="006C2E63" w:rsidTr="006614E3">
        <w:trPr>
          <w:trHeight w:val="36"/>
        </w:trPr>
        <w:tc>
          <w:tcPr>
            <w:tcW w:w="4962" w:type="dxa"/>
          </w:tcPr>
          <w:p w:rsidR="009C3B07" w:rsidRPr="006C2E63" w:rsidRDefault="009C3B07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School website to be compliant</w:t>
            </w:r>
          </w:p>
        </w:tc>
        <w:tc>
          <w:tcPr>
            <w:tcW w:w="5954" w:type="dxa"/>
          </w:tcPr>
          <w:p w:rsidR="009C3B07" w:rsidRPr="006C2E63" w:rsidRDefault="00BE0A01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 xml:space="preserve">Requirements are summarised in this document in the website portal (password protected, accessible by governors) </w:t>
            </w:r>
            <w:hyperlink r:id="rId10" w:history="1">
              <w:r w:rsidRPr="00A0029C">
                <w:rPr>
                  <w:rStyle w:val="Hyperlink"/>
                  <w:rFonts w:cs="Arial"/>
                  <w:color w:val="A14F8C"/>
                </w:rPr>
                <w:t>http://www.unicat.org.uk/portal/websites</w:t>
              </w:r>
            </w:hyperlink>
          </w:p>
        </w:tc>
      </w:tr>
      <w:tr w:rsidR="0045211A" w:rsidRPr="006C2E63" w:rsidTr="006614E3">
        <w:trPr>
          <w:trHeight w:val="36"/>
        </w:trPr>
        <w:tc>
          <w:tcPr>
            <w:tcW w:w="4962" w:type="dxa"/>
          </w:tcPr>
          <w:p w:rsidR="0045211A" w:rsidRPr="006C2E63" w:rsidRDefault="0045211A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School to maintain records of admissions and attendance</w:t>
            </w:r>
          </w:p>
        </w:tc>
        <w:tc>
          <w:tcPr>
            <w:tcW w:w="5954" w:type="dxa"/>
          </w:tcPr>
          <w:p w:rsidR="0045211A" w:rsidRPr="006C2E63" w:rsidRDefault="0045211A" w:rsidP="004B1E68">
            <w:pPr>
              <w:spacing w:before="100" w:after="100" w:line="240" w:lineRule="auto"/>
              <w:rPr>
                <w:rFonts w:cs="Arial"/>
              </w:rPr>
            </w:pPr>
          </w:p>
        </w:tc>
      </w:tr>
      <w:tr w:rsidR="0045211A" w:rsidRPr="006C2E63" w:rsidTr="006614E3">
        <w:trPr>
          <w:trHeight w:val="198"/>
        </w:trPr>
        <w:tc>
          <w:tcPr>
            <w:tcW w:w="4962" w:type="dxa"/>
          </w:tcPr>
          <w:p w:rsidR="002D0966" w:rsidRPr="00296B89" w:rsidRDefault="002D0966" w:rsidP="00296B89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rFonts w:cs="Arial"/>
              </w:rPr>
            </w:pPr>
            <w:r w:rsidRPr="00296B89">
              <w:rPr>
                <w:rFonts w:cs="Arial"/>
              </w:rPr>
              <w:t>Schools to maintain s</w:t>
            </w:r>
            <w:r w:rsidR="0045211A" w:rsidRPr="00296B89">
              <w:rPr>
                <w:rFonts w:cs="Arial"/>
              </w:rPr>
              <w:t xml:space="preserve">ingle </w:t>
            </w:r>
            <w:r w:rsidRPr="00296B89">
              <w:rPr>
                <w:rFonts w:cs="Arial"/>
              </w:rPr>
              <w:t>central record of recruitment and vetting checks</w:t>
            </w:r>
          </w:p>
          <w:p w:rsidR="002C4669" w:rsidRDefault="002C4669" w:rsidP="004B1E6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7" w:hanging="284"/>
              <w:rPr>
                <w:rFonts w:cs="Arial"/>
              </w:rPr>
            </w:pPr>
            <w:r w:rsidRPr="006C2E63">
              <w:rPr>
                <w:rFonts w:cs="Arial"/>
              </w:rPr>
              <w:t xml:space="preserve">Existing and Leavers </w:t>
            </w:r>
          </w:p>
          <w:p w:rsidR="00296B89" w:rsidRPr="006C2E63" w:rsidRDefault="00296B89" w:rsidP="004B1E6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7" w:hanging="284"/>
              <w:rPr>
                <w:rFonts w:cs="Arial"/>
              </w:rPr>
            </w:pPr>
            <w:r>
              <w:rPr>
                <w:rFonts w:cs="Arial"/>
              </w:rPr>
              <w:t>Recruitment records</w:t>
            </w:r>
          </w:p>
        </w:tc>
        <w:tc>
          <w:tcPr>
            <w:tcW w:w="5954" w:type="dxa"/>
          </w:tcPr>
          <w:p w:rsidR="004B1E68" w:rsidRPr="006C2E63" w:rsidRDefault="002C4669" w:rsidP="004B1E68">
            <w:pPr>
              <w:spacing w:before="100" w:after="10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Starter Checklist in place</w:t>
            </w:r>
            <w:r w:rsidR="004B1E68" w:rsidRPr="006C2E63">
              <w:rPr>
                <w:rFonts w:cs="Arial"/>
              </w:rPr>
              <w:t>.</w:t>
            </w:r>
          </w:p>
          <w:p w:rsidR="002C4669" w:rsidRPr="006C2E63" w:rsidRDefault="002C4669" w:rsidP="004B1E68">
            <w:pPr>
              <w:spacing w:before="100" w:after="10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Guidance on HR Records to be kept and for duration to be finalised.</w:t>
            </w:r>
          </w:p>
        </w:tc>
      </w:tr>
      <w:tr w:rsidR="0045211A" w:rsidRPr="006C2E63" w:rsidTr="006614E3">
        <w:trPr>
          <w:trHeight w:val="198"/>
        </w:trPr>
        <w:tc>
          <w:tcPr>
            <w:tcW w:w="4962" w:type="dxa"/>
          </w:tcPr>
          <w:p w:rsidR="0045211A" w:rsidRPr="006C2E63" w:rsidRDefault="0045211A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Record of premises management</w:t>
            </w:r>
          </w:p>
        </w:tc>
        <w:tc>
          <w:tcPr>
            <w:tcW w:w="5954" w:type="dxa"/>
          </w:tcPr>
          <w:p w:rsidR="0045211A" w:rsidRPr="006C2E63" w:rsidRDefault="0045211A" w:rsidP="004B1E68">
            <w:pPr>
              <w:spacing w:before="100" w:after="100" w:line="240" w:lineRule="auto"/>
              <w:rPr>
                <w:rFonts w:cs="Arial"/>
              </w:rPr>
            </w:pPr>
          </w:p>
        </w:tc>
      </w:tr>
      <w:tr w:rsidR="0045211A" w:rsidRPr="006C2E63" w:rsidTr="006614E3">
        <w:trPr>
          <w:trHeight w:val="198"/>
        </w:trPr>
        <w:tc>
          <w:tcPr>
            <w:tcW w:w="4962" w:type="dxa"/>
          </w:tcPr>
          <w:p w:rsidR="0045211A" w:rsidRPr="006C2E63" w:rsidRDefault="0045211A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Maintain records of school Governor meetings</w:t>
            </w:r>
          </w:p>
        </w:tc>
        <w:tc>
          <w:tcPr>
            <w:tcW w:w="5954" w:type="dxa"/>
          </w:tcPr>
          <w:p w:rsidR="0045211A" w:rsidRPr="006C2E63" w:rsidRDefault="0045211A" w:rsidP="004B1E68">
            <w:pPr>
              <w:spacing w:before="100" w:after="100" w:line="240" w:lineRule="auto"/>
              <w:rPr>
                <w:rFonts w:cs="Arial"/>
              </w:rPr>
            </w:pPr>
          </w:p>
        </w:tc>
      </w:tr>
      <w:tr w:rsidR="002D0966" w:rsidRPr="006C2E63" w:rsidTr="006614E3">
        <w:trPr>
          <w:trHeight w:val="198"/>
        </w:trPr>
        <w:tc>
          <w:tcPr>
            <w:tcW w:w="4962" w:type="dxa"/>
          </w:tcPr>
          <w:p w:rsidR="002D0966" w:rsidRPr="006C2E63" w:rsidRDefault="002D0966" w:rsidP="004B1E68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Statement of procedures for dealing with allegations of abuse</w:t>
            </w:r>
            <w:r w:rsidR="00044063" w:rsidRPr="006C2E63">
              <w:rPr>
                <w:rFonts w:cs="Arial"/>
              </w:rPr>
              <w:t xml:space="preserve"> </w:t>
            </w:r>
            <w:r w:rsidRPr="006C2E63">
              <w:rPr>
                <w:rFonts w:cs="Arial"/>
              </w:rPr>
              <w:t>against staff</w:t>
            </w:r>
          </w:p>
        </w:tc>
        <w:tc>
          <w:tcPr>
            <w:tcW w:w="5954" w:type="dxa"/>
          </w:tcPr>
          <w:p w:rsidR="002D0966" w:rsidRPr="006C2E63" w:rsidRDefault="00F60DB4" w:rsidP="00F60DB4">
            <w:pPr>
              <w:spacing w:before="100" w:after="100" w:line="240" w:lineRule="auto"/>
              <w:rPr>
                <w:rFonts w:cs="Arial"/>
              </w:rPr>
            </w:pPr>
            <w:r w:rsidRPr="006C2E63">
              <w:rPr>
                <w:rFonts w:cs="Arial"/>
              </w:rPr>
              <w:t>Academies should follow the Trust procedures.</w:t>
            </w:r>
          </w:p>
        </w:tc>
      </w:tr>
    </w:tbl>
    <w:tbl>
      <w:tblPr>
        <w:tblpPr w:leftFromText="180" w:rightFromText="180" w:vertAnchor="text" w:horzAnchor="page" w:tblpX="2780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1364"/>
      </w:tblGrid>
      <w:tr w:rsidR="00911303" w:rsidTr="00911303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rPr>
                <w:rFonts w:cs="Arial"/>
                <w:b/>
                <w:bCs/>
                <w:sz w:val="14"/>
              </w:rPr>
            </w:pPr>
            <w:r w:rsidRPr="0087615D">
              <w:rPr>
                <w:rFonts w:cs="Arial"/>
                <w:b/>
                <w:bCs/>
                <w:sz w:val="14"/>
              </w:rPr>
              <w:t>Last Review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rPr>
                <w:rFonts w:cs="Arial"/>
                <w:b/>
                <w:bCs/>
                <w:sz w:val="14"/>
              </w:rPr>
            </w:pPr>
            <w:r w:rsidRPr="0087615D">
              <w:rPr>
                <w:rFonts w:cs="Arial"/>
                <w:b/>
                <w:bCs/>
                <w:sz w:val="14"/>
              </w:rPr>
              <w:t>August 2019</w:t>
            </w:r>
          </w:p>
        </w:tc>
      </w:tr>
      <w:tr w:rsidR="00911303" w:rsidTr="00911303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jc w:val="both"/>
              <w:rPr>
                <w:rFonts w:cs="Arial"/>
                <w:b/>
                <w:sz w:val="14"/>
              </w:rPr>
            </w:pPr>
            <w:r w:rsidRPr="0087615D">
              <w:rPr>
                <w:rFonts w:cs="Arial"/>
                <w:b/>
                <w:sz w:val="14"/>
              </w:rPr>
              <w:t>Department/Owner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jc w:val="both"/>
              <w:rPr>
                <w:rFonts w:cs="Arial"/>
                <w:b/>
                <w:sz w:val="14"/>
              </w:rPr>
            </w:pPr>
            <w:r w:rsidRPr="0087615D">
              <w:rPr>
                <w:rFonts w:cs="Arial"/>
                <w:b/>
                <w:sz w:val="14"/>
              </w:rPr>
              <w:t>Governance</w:t>
            </w:r>
          </w:p>
        </w:tc>
      </w:tr>
      <w:tr w:rsidR="00911303" w:rsidTr="00911303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jc w:val="both"/>
              <w:rPr>
                <w:rFonts w:cs="Arial"/>
                <w:b/>
                <w:sz w:val="14"/>
              </w:rPr>
            </w:pPr>
            <w:r w:rsidRPr="0087615D">
              <w:rPr>
                <w:rFonts w:cs="Arial"/>
                <w:b/>
                <w:sz w:val="14"/>
              </w:rPr>
              <w:t>Review Date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03" w:rsidRPr="0087615D" w:rsidRDefault="00911303" w:rsidP="00911303">
            <w:pPr>
              <w:spacing w:after="0" w:line="240" w:lineRule="auto"/>
              <w:jc w:val="both"/>
              <w:rPr>
                <w:rFonts w:cs="Arial"/>
                <w:b/>
                <w:sz w:val="14"/>
              </w:rPr>
            </w:pPr>
            <w:r w:rsidRPr="0087615D">
              <w:rPr>
                <w:rFonts w:cs="Arial"/>
                <w:b/>
                <w:sz w:val="14"/>
              </w:rPr>
              <w:t>August 2020</w:t>
            </w:r>
          </w:p>
        </w:tc>
      </w:tr>
    </w:tbl>
    <w:p w:rsidR="00911303" w:rsidRDefault="00911303" w:rsidP="00572FFB">
      <w:pPr>
        <w:spacing w:after="0" w:line="240" w:lineRule="auto"/>
        <w:jc w:val="both"/>
        <w:rPr>
          <w:rFonts w:cs="Arial"/>
          <w:bCs/>
          <w:sz w:val="18"/>
        </w:rPr>
      </w:pPr>
    </w:p>
    <w:p w:rsidR="0087615D" w:rsidRPr="0087615D" w:rsidRDefault="0087615D" w:rsidP="00572FFB">
      <w:pPr>
        <w:spacing w:after="0" w:line="240" w:lineRule="auto"/>
        <w:jc w:val="both"/>
        <w:rPr>
          <w:rFonts w:cs="Arial"/>
          <w:b/>
          <w:sz w:val="18"/>
        </w:rPr>
      </w:pPr>
      <w:r w:rsidRPr="0087615D">
        <w:rPr>
          <w:rFonts w:cs="Arial"/>
          <w:bCs/>
          <w:sz w:val="18"/>
        </w:rPr>
        <w:t>Key document details</w:t>
      </w:r>
      <w:r w:rsidRPr="0087615D">
        <w:rPr>
          <w:rFonts w:cs="Arial"/>
          <w:b/>
          <w:sz w:val="18"/>
        </w:rPr>
        <w:t xml:space="preserve"> </w:t>
      </w:r>
    </w:p>
    <w:p w:rsidR="00D12D4F" w:rsidRPr="006C2E63" w:rsidRDefault="00D12D4F" w:rsidP="00D67D40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Arial"/>
          <w:sz w:val="22"/>
          <w:szCs w:val="22"/>
        </w:rPr>
      </w:pPr>
    </w:p>
    <w:sectPr w:rsidR="00D12D4F" w:rsidRPr="006C2E63" w:rsidSect="0004603C">
      <w:headerReference w:type="default" r:id="rId11"/>
      <w:footerReference w:type="default" r:id="rId12"/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21" w:rsidRDefault="00E60621" w:rsidP="005553FB">
      <w:pPr>
        <w:spacing w:before="0" w:after="0" w:line="240" w:lineRule="auto"/>
      </w:pPr>
      <w:r>
        <w:separator/>
      </w:r>
    </w:p>
  </w:endnote>
  <w:endnote w:type="continuationSeparator" w:id="0">
    <w:p w:rsidR="00E60621" w:rsidRDefault="00E60621" w:rsidP="005553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21" w:rsidRPr="009551E7" w:rsidRDefault="00A0029C" w:rsidP="00A0029C">
    <w:pPr>
      <w:pStyle w:val="Footer"/>
      <w:spacing w:beforeAutospacing="0" w:afterAutospacing="0"/>
      <w:jc w:val="center"/>
      <w:rPr>
        <w:i/>
        <w:sz w:val="16"/>
        <w:szCs w:val="16"/>
      </w:rPr>
    </w:pPr>
    <w:r w:rsidRPr="00FD0704">
      <w:rPr>
        <w:noProof/>
        <w:lang w:eastAsia="en-GB"/>
      </w:rPr>
      <w:drawing>
        <wp:inline distT="0" distB="0" distL="0" distR="0" wp14:anchorId="3012799F" wp14:editId="4FD09D6E">
          <wp:extent cx="5731510" cy="253959"/>
          <wp:effectExtent l="0" t="0" r="0" b="0"/>
          <wp:docPr id="2" name="Picture 2" descr="S:\Private\Academies\Marketing\Branding packs\EXAMPLE BRAND PACK - purple\Logos and marques\CAT_part_of_brand_RGB_Pur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ivate\Academies\Marketing\Branding packs\EXAMPLE BRAND PACK - purple\Logos and marques\CAT_part_of_brand_RGB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21" w:rsidRDefault="00E60621" w:rsidP="005553FB">
      <w:pPr>
        <w:spacing w:before="0" w:after="0" w:line="240" w:lineRule="auto"/>
      </w:pPr>
      <w:r>
        <w:separator/>
      </w:r>
    </w:p>
  </w:footnote>
  <w:footnote w:type="continuationSeparator" w:id="0">
    <w:p w:rsidR="00E60621" w:rsidRDefault="00E60621" w:rsidP="005553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63" w:rsidRDefault="006C2E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-744220</wp:posOffset>
          </wp:positionV>
          <wp:extent cx="1720850" cy="744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 uni cat trust purpl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744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382B"/>
    <w:multiLevelType w:val="hybridMultilevel"/>
    <w:tmpl w:val="F780B0DE"/>
    <w:lvl w:ilvl="0" w:tplc="D046A7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F6734"/>
    <w:multiLevelType w:val="hybridMultilevel"/>
    <w:tmpl w:val="222AE5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EC"/>
    <w:rsid w:val="0000474C"/>
    <w:rsid w:val="00044063"/>
    <w:rsid w:val="000449EE"/>
    <w:rsid w:val="0004603C"/>
    <w:rsid w:val="00050DA1"/>
    <w:rsid w:val="00072741"/>
    <w:rsid w:val="0008065B"/>
    <w:rsid w:val="00094A75"/>
    <w:rsid w:val="00095C2C"/>
    <w:rsid w:val="000A75B5"/>
    <w:rsid w:val="000B3AE2"/>
    <w:rsid w:val="000C62DC"/>
    <w:rsid w:val="000E6D91"/>
    <w:rsid w:val="00112A22"/>
    <w:rsid w:val="00116419"/>
    <w:rsid w:val="00121099"/>
    <w:rsid w:val="001237DA"/>
    <w:rsid w:val="00132A21"/>
    <w:rsid w:val="001407E1"/>
    <w:rsid w:val="00143519"/>
    <w:rsid w:val="0014692D"/>
    <w:rsid w:val="00161B9D"/>
    <w:rsid w:val="00186E5E"/>
    <w:rsid w:val="001B1853"/>
    <w:rsid w:val="001B5115"/>
    <w:rsid w:val="001B6753"/>
    <w:rsid w:val="001C372E"/>
    <w:rsid w:val="001C6524"/>
    <w:rsid w:val="001D479E"/>
    <w:rsid w:val="001D4FC9"/>
    <w:rsid w:val="001E0E35"/>
    <w:rsid w:val="001E228A"/>
    <w:rsid w:val="00202E02"/>
    <w:rsid w:val="00225BA7"/>
    <w:rsid w:val="002321C1"/>
    <w:rsid w:val="00234B60"/>
    <w:rsid w:val="00241090"/>
    <w:rsid w:val="0024588F"/>
    <w:rsid w:val="00252F31"/>
    <w:rsid w:val="0027603A"/>
    <w:rsid w:val="00281E46"/>
    <w:rsid w:val="0029173F"/>
    <w:rsid w:val="002965E0"/>
    <w:rsid w:val="00296B89"/>
    <w:rsid w:val="002C4669"/>
    <w:rsid w:val="002C5F95"/>
    <w:rsid w:val="002D02DD"/>
    <w:rsid w:val="002D0966"/>
    <w:rsid w:val="002D1FAD"/>
    <w:rsid w:val="002E4BC3"/>
    <w:rsid w:val="00306910"/>
    <w:rsid w:val="0031349B"/>
    <w:rsid w:val="003175D0"/>
    <w:rsid w:val="0032141A"/>
    <w:rsid w:val="00326FC9"/>
    <w:rsid w:val="003333C7"/>
    <w:rsid w:val="003567DC"/>
    <w:rsid w:val="00367DEC"/>
    <w:rsid w:val="003A14A8"/>
    <w:rsid w:val="003C0463"/>
    <w:rsid w:val="003C272B"/>
    <w:rsid w:val="003D123F"/>
    <w:rsid w:val="003D79E2"/>
    <w:rsid w:val="003E1679"/>
    <w:rsid w:val="00403B77"/>
    <w:rsid w:val="00405035"/>
    <w:rsid w:val="004057A2"/>
    <w:rsid w:val="0041105F"/>
    <w:rsid w:val="00433B80"/>
    <w:rsid w:val="004472A4"/>
    <w:rsid w:val="0045211A"/>
    <w:rsid w:val="00470F4E"/>
    <w:rsid w:val="004750B2"/>
    <w:rsid w:val="00493594"/>
    <w:rsid w:val="00493740"/>
    <w:rsid w:val="00495A05"/>
    <w:rsid w:val="004B1E68"/>
    <w:rsid w:val="004C62C7"/>
    <w:rsid w:val="004D4336"/>
    <w:rsid w:val="004E5745"/>
    <w:rsid w:val="004F173E"/>
    <w:rsid w:val="00503F49"/>
    <w:rsid w:val="005057C5"/>
    <w:rsid w:val="00523885"/>
    <w:rsid w:val="00551011"/>
    <w:rsid w:val="005553FB"/>
    <w:rsid w:val="0056376B"/>
    <w:rsid w:val="00572FFB"/>
    <w:rsid w:val="00573484"/>
    <w:rsid w:val="00583006"/>
    <w:rsid w:val="00583208"/>
    <w:rsid w:val="00584ED9"/>
    <w:rsid w:val="005A0A5C"/>
    <w:rsid w:val="005A7C28"/>
    <w:rsid w:val="005A7F1F"/>
    <w:rsid w:val="005C0DE7"/>
    <w:rsid w:val="00615796"/>
    <w:rsid w:val="00655E7E"/>
    <w:rsid w:val="006614E3"/>
    <w:rsid w:val="00674325"/>
    <w:rsid w:val="0068045F"/>
    <w:rsid w:val="006870E7"/>
    <w:rsid w:val="006C10C2"/>
    <w:rsid w:val="006C2E63"/>
    <w:rsid w:val="006C3E9C"/>
    <w:rsid w:val="006D0ABC"/>
    <w:rsid w:val="006D32C0"/>
    <w:rsid w:val="006D391E"/>
    <w:rsid w:val="006F0BED"/>
    <w:rsid w:val="006F1C20"/>
    <w:rsid w:val="00705D22"/>
    <w:rsid w:val="00746037"/>
    <w:rsid w:val="0076069B"/>
    <w:rsid w:val="00766E15"/>
    <w:rsid w:val="007678D0"/>
    <w:rsid w:val="00774940"/>
    <w:rsid w:val="0078251D"/>
    <w:rsid w:val="00795A6B"/>
    <w:rsid w:val="007A76F7"/>
    <w:rsid w:val="007D3CC6"/>
    <w:rsid w:val="007D46A8"/>
    <w:rsid w:val="007E1F5B"/>
    <w:rsid w:val="007E42DF"/>
    <w:rsid w:val="007E4EA3"/>
    <w:rsid w:val="007F03E7"/>
    <w:rsid w:val="00805949"/>
    <w:rsid w:val="0080709B"/>
    <w:rsid w:val="008161A1"/>
    <w:rsid w:val="008268C5"/>
    <w:rsid w:val="00827F32"/>
    <w:rsid w:val="00835C3A"/>
    <w:rsid w:val="008553AB"/>
    <w:rsid w:val="00860A33"/>
    <w:rsid w:val="00864920"/>
    <w:rsid w:val="0087615D"/>
    <w:rsid w:val="00892131"/>
    <w:rsid w:val="00897F30"/>
    <w:rsid w:val="008A361E"/>
    <w:rsid w:val="008A526F"/>
    <w:rsid w:val="008E5E08"/>
    <w:rsid w:val="008F57E2"/>
    <w:rsid w:val="00911303"/>
    <w:rsid w:val="009115DF"/>
    <w:rsid w:val="0091466C"/>
    <w:rsid w:val="00920930"/>
    <w:rsid w:val="009551E7"/>
    <w:rsid w:val="00964255"/>
    <w:rsid w:val="009716F8"/>
    <w:rsid w:val="0097219A"/>
    <w:rsid w:val="00972E68"/>
    <w:rsid w:val="0099335A"/>
    <w:rsid w:val="0099483A"/>
    <w:rsid w:val="009B3304"/>
    <w:rsid w:val="009C3B07"/>
    <w:rsid w:val="009D13EB"/>
    <w:rsid w:val="009E5115"/>
    <w:rsid w:val="00A0029C"/>
    <w:rsid w:val="00A0511A"/>
    <w:rsid w:val="00A10DED"/>
    <w:rsid w:val="00A130C1"/>
    <w:rsid w:val="00A17E59"/>
    <w:rsid w:val="00A21614"/>
    <w:rsid w:val="00A401FA"/>
    <w:rsid w:val="00AA7B63"/>
    <w:rsid w:val="00AB2303"/>
    <w:rsid w:val="00AB2A51"/>
    <w:rsid w:val="00AC632A"/>
    <w:rsid w:val="00AD3217"/>
    <w:rsid w:val="00AE02EB"/>
    <w:rsid w:val="00AE639C"/>
    <w:rsid w:val="00AF0ABB"/>
    <w:rsid w:val="00AF51F4"/>
    <w:rsid w:val="00B05083"/>
    <w:rsid w:val="00B06731"/>
    <w:rsid w:val="00B154D7"/>
    <w:rsid w:val="00B16DF6"/>
    <w:rsid w:val="00B17F86"/>
    <w:rsid w:val="00B270D5"/>
    <w:rsid w:val="00B36B28"/>
    <w:rsid w:val="00B40C34"/>
    <w:rsid w:val="00B51D87"/>
    <w:rsid w:val="00B56FF4"/>
    <w:rsid w:val="00B60415"/>
    <w:rsid w:val="00B7055A"/>
    <w:rsid w:val="00B77B1F"/>
    <w:rsid w:val="00B81A03"/>
    <w:rsid w:val="00BA70D4"/>
    <w:rsid w:val="00BB19D9"/>
    <w:rsid w:val="00BC3112"/>
    <w:rsid w:val="00BD1AB9"/>
    <w:rsid w:val="00BE0A01"/>
    <w:rsid w:val="00BE57C3"/>
    <w:rsid w:val="00BE70B2"/>
    <w:rsid w:val="00C23464"/>
    <w:rsid w:val="00C34ABC"/>
    <w:rsid w:val="00C37B93"/>
    <w:rsid w:val="00C42A12"/>
    <w:rsid w:val="00C56130"/>
    <w:rsid w:val="00C57A28"/>
    <w:rsid w:val="00C57B67"/>
    <w:rsid w:val="00C77CF8"/>
    <w:rsid w:val="00C82FB7"/>
    <w:rsid w:val="00C832FF"/>
    <w:rsid w:val="00C84E15"/>
    <w:rsid w:val="00C86CED"/>
    <w:rsid w:val="00CA1895"/>
    <w:rsid w:val="00CD6895"/>
    <w:rsid w:val="00CE055F"/>
    <w:rsid w:val="00CF362D"/>
    <w:rsid w:val="00D12D4F"/>
    <w:rsid w:val="00D237AD"/>
    <w:rsid w:val="00D23C41"/>
    <w:rsid w:val="00D5496B"/>
    <w:rsid w:val="00D65E25"/>
    <w:rsid w:val="00D67D40"/>
    <w:rsid w:val="00D76920"/>
    <w:rsid w:val="00D76FEA"/>
    <w:rsid w:val="00DA10B3"/>
    <w:rsid w:val="00DA2BA0"/>
    <w:rsid w:val="00DA4F9D"/>
    <w:rsid w:val="00DB3CE8"/>
    <w:rsid w:val="00DB4ACF"/>
    <w:rsid w:val="00DD6FE8"/>
    <w:rsid w:val="00DE4BA6"/>
    <w:rsid w:val="00E10941"/>
    <w:rsid w:val="00E1270F"/>
    <w:rsid w:val="00E15B1E"/>
    <w:rsid w:val="00E213D9"/>
    <w:rsid w:val="00E3105C"/>
    <w:rsid w:val="00E5308D"/>
    <w:rsid w:val="00E5521E"/>
    <w:rsid w:val="00E60621"/>
    <w:rsid w:val="00E61492"/>
    <w:rsid w:val="00E76BF7"/>
    <w:rsid w:val="00EB7C4F"/>
    <w:rsid w:val="00EB7EB6"/>
    <w:rsid w:val="00EC4F5E"/>
    <w:rsid w:val="00EE33B3"/>
    <w:rsid w:val="00EE6C02"/>
    <w:rsid w:val="00EF4F79"/>
    <w:rsid w:val="00EF7C16"/>
    <w:rsid w:val="00F061F0"/>
    <w:rsid w:val="00F06ACD"/>
    <w:rsid w:val="00F06AF5"/>
    <w:rsid w:val="00F17335"/>
    <w:rsid w:val="00F24EC6"/>
    <w:rsid w:val="00F27466"/>
    <w:rsid w:val="00F30DDA"/>
    <w:rsid w:val="00F575A0"/>
    <w:rsid w:val="00F60C46"/>
    <w:rsid w:val="00F60DB4"/>
    <w:rsid w:val="00F61EB2"/>
    <w:rsid w:val="00F625DD"/>
    <w:rsid w:val="00F74F56"/>
    <w:rsid w:val="00F75783"/>
    <w:rsid w:val="00F85033"/>
    <w:rsid w:val="00F93A5D"/>
    <w:rsid w:val="00FA70CE"/>
    <w:rsid w:val="00FB29C3"/>
    <w:rsid w:val="00FB75E7"/>
    <w:rsid w:val="00FC2C3E"/>
    <w:rsid w:val="00FC3CC0"/>
    <w:rsid w:val="00FE0C8F"/>
    <w:rsid w:val="00FE75E5"/>
    <w:rsid w:val="00FF439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601F39A"/>
  <w15:docId w15:val="{11D06CBB-F886-4F2A-8A7D-37507E6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DEC"/>
    <w:pPr>
      <w:spacing w:before="-1" w:beforeAutospacing="1" w:after="-1" w:afterAutospacing="1" w:line="300" w:lineRule="atLeast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W1">
    <w:name w:val="DCW1"/>
    <w:qFormat/>
    <w:rsid w:val="00367DEC"/>
    <w:pPr>
      <w:spacing w:before="100" w:beforeAutospacing="1" w:after="100" w:afterAutospacing="1" w:line="280" w:lineRule="atLeast"/>
      <w:contextualSpacing/>
    </w:pPr>
    <w:rPr>
      <w:color w:val="262626" w:themeColor="text1" w:themeTint="D9"/>
      <w:sz w:val="21"/>
      <w:szCs w:val="20"/>
    </w:rPr>
  </w:style>
  <w:style w:type="paragraph" w:styleId="NormalWeb">
    <w:name w:val="Normal (Web)"/>
    <w:basedOn w:val="Normal"/>
    <w:uiPriority w:val="99"/>
    <w:unhideWhenUsed/>
    <w:rsid w:val="00367D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2D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1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3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FB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3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FB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096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6CED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tatutory-policies-for-schoo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cat.org.uk/portal/web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at.org.uk/portal/community-engageme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9A8FBCE-EFBE-422E-867A-9FE77AC9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Euan Graham</dc:creator>
  <cp:lastModifiedBy>Heidi Divis</cp:lastModifiedBy>
  <cp:revision>2</cp:revision>
  <cp:lastPrinted>2018-03-12T16:05:00Z</cp:lastPrinted>
  <dcterms:created xsi:type="dcterms:W3CDTF">2019-09-17T09:05:00Z</dcterms:created>
  <dcterms:modified xsi:type="dcterms:W3CDTF">2019-09-17T09:05:00Z</dcterms:modified>
</cp:coreProperties>
</file>