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B91" w:rsidRDefault="00902B91" w:rsidP="00902B91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Complaints Policy</w:t>
      </w:r>
    </w:p>
    <w:p w:rsidR="00902B91" w:rsidRDefault="00902B91" w:rsidP="00902B91">
      <w:pPr>
        <w:jc w:val="both"/>
        <w:rPr>
          <w:rFonts w:ascii="Arial" w:hAnsi="Arial" w:cs="Arial"/>
          <w:b/>
          <w:sz w:val="22"/>
          <w:szCs w:val="22"/>
        </w:rPr>
      </w:pPr>
    </w:p>
    <w:p w:rsidR="00902B91" w:rsidRDefault="00902B91" w:rsidP="00902B91">
      <w:pPr>
        <w:jc w:val="both"/>
        <w:rPr>
          <w:rFonts w:ascii="Arial" w:hAnsi="Arial" w:cs="Arial"/>
          <w:b/>
          <w:sz w:val="22"/>
          <w:szCs w:val="22"/>
        </w:rPr>
      </w:pPr>
    </w:p>
    <w:p w:rsidR="00902B91" w:rsidRPr="00FC043E" w:rsidRDefault="00902B91" w:rsidP="00902B91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APPENDIX B</w:t>
      </w:r>
      <w:bookmarkStart w:id="0" w:name="_GoBack"/>
      <w:bookmarkEnd w:id="0"/>
    </w:p>
    <w:p w:rsidR="00902B91" w:rsidRPr="00FC043E" w:rsidRDefault="00902B91" w:rsidP="00902B91">
      <w:pPr>
        <w:jc w:val="both"/>
        <w:rPr>
          <w:rFonts w:ascii="Arial" w:hAnsi="Arial" w:cs="Arial"/>
          <w:b/>
          <w:sz w:val="22"/>
          <w:szCs w:val="22"/>
        </w:rPr>
      </w:pPr>
    </w:p>
    <w:p w:rsidR="00902B91" w:rsidRPr="00580406" w:rsidRDefault="00902B91" w:rsidP="00902B91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8079"/>
      </w:tblGrid>
      <w:tr w:rsidR="00902B91" w:rsidRPr="00102F0A" w:rsidTr="00570EC6">
        <w:tc>
          <w:tcPr>
            <w:tcW w:w="1101" w:type="dxa"/>
            <w:tcBorders>
              <w:right w:val="single" w:sz="4" w:space="0" w:color="auto"/>
            </w:tcBorders>
            <w:shd w:val="clear" w:color="auto" w:fill="auto"/>
          </w:tcPr>
          <w:p w:rsidR="00902B91" w:rsidRPr="00102F0A" w:rsidRDefault="00902B91" w:rsidP="00570EC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02B91" w:rsidRPr="00102F0A" w:rsidRDefault="00902B91" w:rsidP="00570EC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79" w:type="dxa"/>
            <w:tcBorders>
              <w:left w:val="single" w:sz="4" w:space="0" w:color="auto"/>
            </w:tcBorders>
            <w:shd w:val="clear" w:color="auto" w:fill="auto"/>
          </w:tcPr>
          <w:p w:rsidR="00902B91" w:rsidRPr="00102F0A" w:rsidRDefault="00902B91" w:rsidP="00570EC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02F0A">
              <w:rPr>
                <w:rFonts w:ascii="Arial" w:hAnsi="Arial" w:cs="Arial"/>
                <w:b/>
                <w:sz w:val="22"/>
                <w:szCs w:val="22"/>
              </w:rPr>
              <w:t>Indicative checklist for a Panel Hearing</w:t>
            </w:r>
          </w:p>
        </w:tc>
      </w:tr>
      <w:tr w:rsidR="00902B91" w:rsidRPr="00102F0A" w:rsidTr="00570EC6">
        <w:tc>
          <w:tcPr>
            <w:tcW w:w="1101" w:type="dxa"/>
            <w:shd w:val="clear" w:color="auto" w:fill="auto"/>
          </w:tcPr>
          <w:p w:rsidR="00902B91" w:rsidRPr="00580406" w:rsidRDefault="00902B91" w:rsidP="00570EC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0406">
              <w:rPr>
                <w:rFonts w:ascii="Arial" w:hAnsi="Arial" w:cs="Arial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55245</wp:posOffset>
                      </wp:positionV>
                      <wp:extent cx="295275" cy="209550"/>
                      <wp:effectExtent l="0" t="0" r="28575" b="19050"/>
                      <wp:wrapNone/>
                      <wp:docPr id="13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02B91" w:rsidRDefault="00902B91" w:rsidP="00902B91">
                                  <w:pPr>
                                    <w:jc w:val="center"/>
                                  </w:pPr>
                                </w:p>
                                <w:p w:rsidR="00902B91" w:rsidRDefault="00902B91" w:rsidP="00902B9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3" o:spid="_x0000_s1026" type="#_x0000_t202" style="position:absolute;left:0;text-align:left;margin-left:9pt;margin-top:4.35pt;width:23.25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zM7IgIAAEUEAAAOAAAAZHJzL2Uyb0RvYy54bWysU9uO2yAQfa/Uf0C8N3bcuLux4qy22aaq&#10;tL1Iu/0AjHGMCgwFEjv9+g44m0bb9qUqD4hhhsOZMzOrm1ErchDOSzA1nc9ySoTh0Eqzq+nXx+2r&#10;a0p8YKZlCoyo6VF4erN++WI12EoU0INqhSMIYnw12Jr2IdgqyzzvhWZ+BlYYdHbgNAtoul3WOjYg&#10;ulZZkedvsgFcax1w4T3e3k1Ouk74XSd4+Nx1XgSiaorcQtpd2pu4Z+sVq3aO2V7yEw32Dyw0kwY/&#10;PUPdscDI3snfoLTkDjx0YcZBZ9B1kouUA2Yzz59l89AzK1IuKI63Z5n8/4Plnw5fHJEt1u41JYZp&#10;rNGjGAN5CyPBK9RnsL7CsAeLgWHEe4xNuXp7D/ybJwY2PTM7cescDL1gLfKbx5fZxdMJx0eQZvgI&#10;Lf7D9gES0Ng5HcVDOQiiY52O59pELhwvi2VZXJWUcHQV+bIsU+0yVj09ts6H9wI0iYeaOix9AmeH&#10;ex8iGVY9hcS/PCjZbqVSyXC7ZqMcOTBsk21aif+zMGXIUFMkUk75/xUiT+tPEFoG7HcldU2vz0Gs&#10;iqq9M23qxsCkms5IWZmTjFG5ScMwNuOpLA20RxTUwdTXOId46MH9oGTAnq6p/75nTlCiPhgsynK+&#10;WMQhSMaivCrQcJee5tLDDEeomgZKpuMmpMGJghm4xeJ1MgkbqzwxOXHFXk16n+YqDsOlnaJ+Tf/6&#10;JwAAAP//AwBQSwMEFAAGAAgAAAAhAOQdSfzcAAAABgEAAA8AAABkcnMvZG93bnJldi54bWxMj8FO&#10;wzAQRO9I/IO1SFwQdQohCSFOhZBAcIO2gqsbb5OIeB1sNw1/z3KC42hWb95Wq9kOYkIfekcKlosE&#10;BFLjTE+tgu3m8bIAEaImowdHqOAbA6zq05NKl8Yd6Q2ndWwFQyiUWkEX41hKGZoOrQ4LNyJxt3fe&#10;6sjRt9J4fWS4HeRVkmTS6p54odMjPnTYfK4PVkGRPk8f4eX69b3J9sNtvMinpy+v1PnZfH8HIuIc&#10;/47hV5/VoWannTuQCWLgXPArkVk5CK6z9AbETkG6zEHWlfyvX/8AAAD//wMAUEsBAi0AFAAGAAgA&#10;AAAhALaDOJL+AAAA4QEAABMAAAAAAAAAAAAAAAAAAAAAAFtDb250ZW50X1R5cGVzXS54bWxQSwEC&#10;LQAUAAYACAAAACEAOP0h/9YAAACUAQAACwAAAAAAAAAAAAAAAAAvAQAAX3JlbHMvLnJlbHNQSwEC&#10;LQAUAAYACAAAACEA4xMzOyICAABFBAAADgAAAAAAAAAAAAAAAAAuAgAAZHJzL2Uyb0RvYy54bWxQ&#10;SwECLQAUAAYACAAAACEA5B1J/NwAAAAGAQAADwAAAAAAAAAAAAAAAAB8BAAAZHJzL2Rvd25yZXYu&#10;eG1sUEsFBgAAAAAEAAQA8wAAAIUFAAAAAA==&#10;">
                      <v:textbox>
                        <w:txbxContent>
                          <w:p w:rsidR="00902B91" w:rsidRDefault="00902B91" w:rsidP="00902B91">
                            <w:pPr>
                              <w:jc w:val="center"/>
                            </w:pPr>
                          </w:p>
                          <w:p w:rsidR="00902B91" w:rsidRDefault="00902B91" w:rsidP="00902B91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02B91" w:rsidRPr="00102F0A" w:rsidRDefault="00902B91" w:rsidP="00570EC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79" w:type="dxa"/>
            <w:shd w:val="clear" w:color="auto" w:fill="auto"/>
          </w:tcPr>
          <w:p w:rsidR="00902B91" w:rsidRPr="00102F0A" w:rsidRDefault="00902B91" w:rsidP="00570EC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02F0A">
              <w:rPr>
                <w:rFonts w:ascii="Arial" w:hAnsi="Arial" w:cs="Arial"/>
                <w:sz w:val="22"/>
                <w:szCs w:val="22"/>
              </w:rPr>
              <w:t>The hearing is as informal as possible</w:t>
            </w:r>
          </w:p>
        </w:tc>
      </w:tr>
      <w:tr w:rsidR="00902B91" w:rsidRPr="00102F0A" w:rsidTr="00570EC6">
        <w:tc>
          <w:tcPr>
            <w:tcW w:w="1101" w:type="dxa"/>
            <w:shd w:val="clear" w:color="auto" w:fill="auto"/>
          </w:tcPr>
          <w:p w:rsidR="00902B91" w:rsidRPr="00580406" w:rsidRDefault="00902B91" w:rsidP="00570EC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0406">
              <w:rPr>
                <w:rFonts w:ascii="Arial" w:hAnsi="Arial" w:cs="Arial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61595</wp:posOffset>
                      </wp:positionV>
                      <wp:extent cx="295275" cy="209550"/>
                      <wp:effectExtent l="0" t="0" r="28575" b="19050"/>
                      <wp:wrapNone/>
                      <wp:docPr id="10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02B91" w:rsidRDefault="00902B91" w:rsidP="00902B91">
                                  <w:pPr>
                                    <w:jc w:val="center"/>
                                  </w:pPr>
                                </w:p>
                                <w:p w:rsidR="00902B91" w:rsidRDefault="00902B91" w:rsidP="00902B9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27" type="#_x0000_t202" style="position:absolute;left:0;text-align:left;margin-left:9pt;margin-top:4.85pt;width:23.2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+ILIwIAAEwEAAAOAAAAZHJzL2Uyb0RvYy54bWysVFFv0zAQfkfiP1h+p0mjhq1R02l0FCGN&#10;gbTxAxzHaSxsn7HdJuPXc3baUg14QeTB8vnOn7/77i6rm1ErchDOSzA1nc9ySoTh0Eqzq+nXp+2b&#10;a0p8YKZlCoyo6bPw9Gb9+tVqsJUooAfVCkcQxPhqsDXtQ7BVlnneC838DKww6OzAaRbQdLusdWxA&#10;dK2yIs/fZgO41jrgwns8vZucdJ3wu07w8LnrvAhE1RS5hbS6tDZxzdYrVu0cs73kRxrsH1hoJg0+&#10;eoa6Y4GRvZO/QWnJHXjowoyDzqDrJBcpB8xmnr/I5rFnVqRcUBxvzzL5/wfLHw5fHJEt1g7lMUxj&#10;jZ7EGMg7GAkeoT6D9RWGPVoMDCOeY2zK1dt74N88MbDpmdmJW+dg6AVrkd883swurk44PoI0wydo&#10;8R22D5CAxs7pKB7KQRAdiTyfaxO5cDwslmVxVVLC0VXky7JM3DJWnS5b58MHAZrETU0dlj6Bs8O9&#10;D5EMq04h8S0PSrZbqVQy3K7ZKEcODNtkm77E/0WYMmSoKRIpp/z/CpGn708QWgbsdyV1Ta/PQayK&#10;qr03berGwKSa9khZmaOMUblJwzA241SxU3UaaJ9RVwdTe+M44qYH94OSAVu7pv77njlBifposDbL&#10;+WIRZyEZi/KqQMNdeppLDzMcoWoaKJm2m5DmJ+pm4BZr2Mmkbyz2xORIGVs2yX4crzgTl3aK+vUT&#10;WP8EAAD//wMAUEsDBBQABgAIAAAAIQC7hJDG3QAAAAYBAAAPAAAAZHJzL2Rvd25yZXYueG1sTI/B&#10;TsMwEETvSPyDtUhcEHUoIUlDnAohgegNCoKrG2+TiHgdbDcNf89yguNoRjNvqvVsBzGhD70jBVeL&#10;BARS40xPrYK314fLAkSImoweHKGCbwywrk9PKl0ad6QXnLaxFVxCodQKuhjHUsrQdGh1WLgRib29&#10;81ZHlr6Vxusjl9tBLpMkk1b3xAudHvG+w+Zze7AKivRp+gib6+f3JtsPq3iRT49fXqnzs/nuFkTE&#10;Of6F4Ref0aFmpp07kAliYF3wlahglYNgO0tvQOwUpMscZF3J//j1DwAAAP//AwBQSwECLQAUAAYA&#10;CAAAACEAtoM4kv4AAADhAQAAEwAAAAAAAAAAAAAAAAAAAAAAW0NvbnRlbnRfVHlwZXNdLnhtbFBL&#10;AQItABQABgAIAAAAIQA4/SH/1gAAAJQBAAALAAAAAAAAAAAAAAAAAC8BAABfcmVscy8ucmVsc1BL&#10;AQItABQABgAIAAAAIQDBc+ILIwIAAEwEAAAOAAAAAAAAAAAAAAAAAC4CAABkcnMvZTJvRG9jLnht&#10;bFBLAQItABQABgAIAAAAIQC7hJDG3QAAAAYBAAAPAAAAAAAAAAAAAAAAAH0EAABkcnMvZG93bnJl&#10;di54bWxQSwUGAAAAAAQABADzAAAAhwUAAAAA&#10;">
                      <v:textbox>
                        <w:txbxContent>
                          <w:p w:rsidR="00902B91" w:rsidRDefault="00902B91" w:rsidP="00902B91">
                            <w:pPr>
                              <w:jc w:val="center"/>
                            </w:pPr>
                          </w:p>
                          <w:p w:rsidR="00902B91" w:rsidRDefault="00902B91" w:rsidP="00902B91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02B91" w:rsidRPr="00102F0A" w:rsidRDefault="00902B91" w:rsidP="00570EC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79" w:type="dxa"/>
            <w:shd w:val="clear" w:color="auto" w:fill="auto"/>
          </w:tcPr>
          <w:p w:rsidR="00902B91" w:rsidRPr="00102F0A" w:rsidRDefault="00902B91" w:rsidP="00570EC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02F0A">
              <w:rPr>
                <w:rFonts w:ascii="Arial" w:hAnsi="Arial" w:cs="Arial"/>
                <w:sz w:val="22"/>
                <w:szCs w:val="22"/>
              </w:rPr>
              <w:t>Witnesses are only required to attend for the part of the hearing in which they give their evidence</w:t>
            </w:r>
            <w:r>
              <w:rPr>
                <w:rFonts w:ascii="Arial" w:hAnsi="Arial" w:cs="Arial"/>
                <w:sz w:val="22"/>
                <w:szCs w:val="22"/>
              </w:rPr>
              <w:t xml:space="preserve"> and should be kept to a minimum.</w:t>
            </w:r>
          </w:p>
        </w:tc>
      </w:tr>
      <w:tr w:rsidR="00902B91" w:rsidRPr="00102F0A" w:rsidTr="00570EC6">
        <w:tc>
          <w:tcPr>
            <w:tcW w:w="1101" w:type="dxa"/>
            <w:shd w:val="clear" w:color="auto" w:fill="auto"/>
          </w:tcPr>
          <w:p w:rsidR="00902B91" w:rsidRPr="00580406" w:rsidRDefault="00902B91" w:rsidP="00570EC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0406">
              <w:rPr>
                <w:rFonts w:ascii="Arial" w:hAnsi="Arial" w:cs="Arial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58420</wp:posOffset>
                      </wp:positionV>
                      <wp:extent cx="295275" cy="209550"/>
                      <wp:effectExtent l="0" t="0" r="28575" b="19050"/>
                      <wp:wrapNone/>
                      <wp:docPr id="14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02B91" w:rsidRDefault="00902B91" w:rsidP="00902B91">
                                  <w:pPr>
                                    <w:jc w:val="center"/>
                                  </w:pPr>
                                </w:p>
                                <w:p w:rsidR="00902B91" w:rsidRDefault="00902B91" w:rsidP="00902B9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" o:spid="_x0000_s1028" type="#_x0000_t202" style="position:absolute;left:0;text-align:left;margin-left:9pt;margin-top:4.6pt;width:23.25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xK1JQIAAEwEAAAOAAAAZHJzL2Uyb0RvYy54bWysVF1v0zAUfUfiP1h+p0mjhq1R02l0FCGN&#10;gbTxAxzHaSxsX2O7Tcav59ppSzXgBZEHyx/Xx+eec29WN6NW5CCcl2BqOp/llAjDoZVmV9OvT9s3&#10;15T4wEzLFBhR02fh6c369avVYCtRQA+qFY4giPHVYGvah2CrLPO8F5r5GVhh8LADp1nApdtlrWMD&#10;omuVFXn+NhvAtdYBF97j7t10SNcJv+sED5+7zotAVE2RW0ijS2MTx2y9YtXOMdtLfqTB/oGFZtLg&#10;o2eoOxYY2Tv5G5SW3IGHLsw46Ay6TnKRcsBs5vmLbB57ZkXKBcXx9iyT/3+w/OHwxRHZoncLSgzT&#10;6NGTGAN5ByPBLdRnsL7CsEeLgWHEfYxNuXp7D/ybJwY2PTM7cescDL1gLfKbx5vZxdUJx0eQZvgE&#10;Lb7D9gES0Ng5HcVDOQiio0/PZ28iF46bxbIsrkpKOB4V+bIsk3cZq06XrfPhgwBN4qSmDq1P4Oxw&#10;70Mkw6pTSHzLg5LtViqVFm7XbJQjB4Zlsk1f4v8iTBky1BSJlFP+f4XI0/cnCC0D1ruSuqbX5yBW&#10;RdXemzZVY2BSTXOkrMxRxqjcpGEYmzE5VpzcaaB9Rl0dTOWN7YiTHtwPSgYs7Zr673vmBCXqo0Fv&#10;lvPFIvZCWizKqwIX7vKkuTxhhiNUTQMl03QTUv9E3QzcooedTPpGsycmR8pYskn2Y3vFnrhcp6hf&#10;P4H1TwAAAP//AwBQSwMEFAAGAAgAAAAhAGtNHr/cAAAABgEAAA8AAABkcnMvZG93bnJldi54bWxM&#10;j8FOwzAQRO9I/IO1SFwQdQghpCFOhZBAcIO2gqsbb5MIex1iNw1/z3KC42hGM2+q1eysmHAMvScF&#10;V4sEBFLjTU+tgu3m8bIAEaImo60nVPCNAVb16UmlS+OP9IbTOraCSyiUWkEX41BKGZoOnQ4LPyCx&#10;t/ej05Hl2Eoz6iOXOyvTJMml0z3xQqcHfOiw+VwfnIIie54+wsv163uT7+0yXtxOT1+jUudn8/0d&#10;iIhz/AvDLz6jQ81MO38gE4RlXfCVqGCZgmA7z25A7BRkaQqyruR//PoHAAD//wMAUEsBAi0AFAAG&#10;AAgAAAAhALaDOJL+AAAA4QEAABMAAAAAAAAAAAAAAAAAAAAAAFtDb250ZW50X1R5cGVzXS54bWxQ&#10;SwECLQAUAAYACAAAACEAOP0h/9YAAACUAQAACwAAAAAAAAAAAAAAAAAvAQAAX3JlbHMvLnJlbHNQ&#10;SwECLQAUAAYACAAAACEAhpMStSUCAABMBAAADgAAAAAAAAAAAAAAAAAuAgAAZHJzL2Uyb0RvYy54&#10;bWxQSwECLQAUAAYACAAAACEAa00ev9wAAAAGAQAADwAAAAAAAAAAAAAAAAB/BAAAZHJzL2Rvd25y&#10;ZXYueG1sUEsFBgAAAAAEAAQA8wAAAIgFAAAAAA==&#10;">
                      <v:textbox>
                        <w:txbxContent>
                          <w:p w:rsidR="00902B91" w:rsidRDefault="00902B91" w:rsidP="00902B91">
                            <w:pPr>
                              <w:jc w:val="center"/>
                            </w:pPr>
                          </w:p>
                          <w:p w:rsidR="00902B91" w:rsidRDefault="00902B91" w:rsidP="00902B91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02B91" w:rsidRPr="00102F0A" w:rsidRDefault="00902B91" w:rsidP="00570EC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79" w:type="dxa"/>
            <w:shd w:val="clear" w:color="auto" w:fill="auto"/>
          </w:tcPr>
          <w:p w:rsidR="00902B91" w:rsidRPr="00102F0A" w:rsidRDefault="00902B91" w:rsidP="00570EC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02F0A">
              <w:rPr>
                <w:rFonts w:ascii="Arial" w:hAnsi="Arial" w:cs="Arial"/>
                <w:sz w:val="22"/>
                <w:szCs w:val="22"/>
              </w:rPr>
              <w:t>After introductions, the complainant is invited to explain their complaint, and be followed by their witnesses</w:t>
            </w:r>
          </w:p>
        </w:tc>
      </w:tr>
      <w:tr w:rsidR="00902B91" w:rsidRPr="00102F0A" w:rsidTr="00570EC6">
        <w:tc>
          <w:tcPr>
            <w:tcW w:w="1101" w:type="dxa"/>
            <w:shd w:val="clear" w:color="auto" w:fill="auto"/>
          </w:tcPr>
          <w:p w:rsidR="00902B91" w:rsidRPr="00580406" w:rsidRDefault="00902B91" w:rsidP="00570EC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0406">
              <w:rPr>
                <w:rFonts w:ascii="Arial" w:hAnsi="Arial" w:cs="Arial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58420</wp:posOffset>
                      </wp:positionV>
                      <wp:extent cx="295275" cy="209550"/>
                      <wp:effectExtent l="0" t="0" r="28575" b="19050"/>
                      <wp:wrapNone/>
                      <wp:docPr id="15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02B91" w:rsidRDefault="00902B91" w:rsidP="00902B91">
                                  <w:pPr>
                                    <w:jc w:val="center"/>
                                  </w:pPr>
                                </w:p>
                                <w:p w:rsidR="00902B91" w:rsidRDefault="00902B91" w:rsidP="00902B9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" o:spid="_x0000_s1029" type="#_x0000_t202" style="position:absolute;left:0;text-align:left;margin-left:9pt;margin-top:4.6pt;width:23.25pt;height:1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7BcJQIAAEwEAAAOAAAAZHJzL2Uyb0RvYy54bWysVNuO0zAQfUfiHyy/06ShYbdR09XSpQhp&#10;uUi7fIDjOI2F7TG222T5esZOW6oFXhB5sHwZH585Zyarm1ErchDOSzA1nc9ySoTh0Eqzq+nXx+2r&#10;a0p8YKZlCoyo6ZPw9Gb98sVqsJUooAfVCkcQxPhqsDXtQ7BVlnneC838DKwweNiB0yzg0u2y1rEB&#10;0bXKijx/kw3gWuuAC+9x9246pOuE33WCh89d50UgqqbILaTRpbGJY7ZesWrnmO0lP9Jg/8BCM2nw&#10;0TPUHQuM7J38DUpL7sBDF2YcdAZdJ7lIOWA28/xZNg89syLlguJ4e5bJ/z9Y/unwxRHZonclJYZp&#10;9OhRjIG8hZHgFuozWF9h2IPFwDDiPsamXL29B/7NEwObnpmduHUOhl6wFvnN483s4uqE4yNIM3yE&#10;Ft9h+wAJaOycjuKhHATR0aenszeRC8fNYlkWV0iR41GRL8syeZex6nTZOh/eC9AkTmrq0PoEzg73&#10;PkQyrDqFxLc8KNlupVJp4XbNRjlyYFgm2/Ql/s/ClCFDTZFIOeX/V4g8fX+C0DJgvSupa3p9DmJV&#10;VO2daVM1BibVNEfKyhxljMpNGoaxGZNjr0/uNNA+oa4OpvLGdsRJD+4HJQOWdk399z1zghL1waA3&#10;y/liEXshLRblVYELd3nSXJ4wwxGqpoGSaboJqX+ibgZu0cNOJn2j2ROTI2Us2ST7sb1iT1yuU9Sv&#10;n8D6JwAAAP//AwBQSwMEFAAGAAgAAAAhAGtNHr/cAAAABgEAAA8AAABkcnMvZG93bnJldi54bWxM&#10;j8FOwzAQRO9I/IO1SFwQdQghpCFOhZBAcIO2gqsbb5MIex1iNw1/z3KC42hGM2+q1eysmHAMvScF&#10;V4sEBFLjTU+tgu3m8bIAEaImo60nVPCNAVb16UmlS+OP9IbTOraCSyiUWkEX41BKGZoOnQ4LPyCx&#10;t/ej05Hl2Eoz6iOXOyvTJMml0z3xQqcHfOiw+VwfnIIie54+wsv163uT7+0yXtxOT1+jUudn8/0d&#10;iIhz/AvDLz6jQ81MO38gE4RlXfCVqGCZgmA7z25A7BRkaQqyruR//PoHAAD//wMAUEsBAi0AFAAG&#10;AAgAAAAhALaDOJL+AAAA4QEAABMAAAAAAAAAAAAAAAAAAAAAAFtDb250ZW50X1R5cGVzXS54bWxQ&#10;SwECLQAUAAYACAAAACEAOP0h/9YAAACUAQAACwAAAAAAAAAAAAAAAAAvAQAAX3JlbHMvLnJlbHNQ&#10;SwECLQAUAAYACAAAACEAyKuwXCUCAABMBAAADgAAAAAAAAAAAAAAAAAuAgAAZHJzL2Uyb0RvYy54&#10;bWxQSwECLQAUAAYACAAAACEAa00ev9wAAAAGAQAADwAAAAAAAAAAAAAAAAB/BAAAZHJzL2Rvd25y&#10;ZXYueG1sUEsFBgAAAAAEAAQA8wAAAIgFAAAAAA==&#10;">
                      <v:textbox>
                        <w:txbxContent>
                          <w:p w:rsidR="00902B91" w:rsidRDefault="00902B91" w:rsidP="00902B91">
                            <w:pPr>
                              <w:jc w:val="center"/>
                            </w:pPr>
                          </w:p>
                          <w:p w:rsidR="00902B91" w:rsidRDefault="00902B91" w:rsidP="00902B91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02B91" w:rsidRPr="00102F0A" w:rsidRDefault="00902B91" w:rsidP="00570EC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79" w:type="dxa"/>
            <w:shd w:val="clear" w:color="auto" w:fill="auto"/>
          </w:tcPr>
          <w:p w:rsidR="00902B91" w:rsidRPr="00102F0A" w:rsidRDefault="00902B91" w:rsidP="00570EC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02F0A">
              <w:rPr>
                <w:rFonts w:ascii="Arial" w:hAnsi="Arial" w:cs="Arial"/>
                <w:sz w:val="22"/>
                <w:szCs w:val="22"/>
              </w:rPr>
              <w:t>The Headteacher may question both the complainant and the witnesses after each has spoken</w:t>
            </w:r>
          </w:p>
        </w:tc>
      </w:tr>
      <w:tr w:rsidR="00902B91" w:rsidRPr="00102F0A" w:rsidTr="00570EC6">
        <w:tc>
          <w:tcPr>
            <w:tcW w:w="1101" w:type="dxa"/>
            <w:shd w:val="clear" w:color="auto" w:fill="auto"/>
          </w:tcPr>
          <w:p w:rsidR="00902B91" w:rsidRPr="00580406" w:rsidRDefault="00902B91" w:rsidP="00570EC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0406">
              <w:rPr>
                <w:rFonts w:ascii="Arial" w:hAnsi="Arial" w:cs="Arial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45720</wp:posOffset>
                      </wp:positionV>
                      <wp:extent cx="295275" cy="209550"/>
                      <wp:effectExtent l="0" t="0" r="28575" b="19050"/>
                      <wp:wrapNone/>
                      <wp:docPr id="16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02B91" w:rsidRDefault="00902B91" w:rsidP="00902B91">
                                  <w:pPr>
                                    <w:jc w:val="center"/>
                                  </w:pPr>
                                </w:p>
                                <w:p w:rsidR="00902B91" w:rsidRDefault="00902B91" w:rsidP="00902B9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" o:spid="_x0000_s1030" type="#_x0000_t202" style="position:absolute;left:0;text-align:left;margin-left:9pt;margin-top:3.6pt;width:23.25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n/SJQIAAEwEAAAOAAAAZHJzL2Uyb0RvYy54bWysVMtu2zAQvBfoPxC815IFK4mFyEHq1EWB&#10;9AEk/QCKoiyiJJclaUvu13dJ2a6RtpeiOhB8LIezM7u6vRu1InvhvART0/ksp0QYDq0025p+fd68&#10;uaHEB2ZapsCImh6Ep3er169uB1uJAnpQrXAEQYyvBlvTPgRbZZnnvdDMz8AKg4cdOM0CLt02ax0b&#10;EF2rrMjzq2wA11oHXHiPuw/TIV0l/K4TPHzuOi8CUTVFbiGNLo1NHLPVLau2jtle8iMN9g8sNJMG&#10;Hz1DPbDAyM7J36C05A48dGHGQWfQdZKLlANmM89fZPPUMytSLiiOt2eZ/P+D5Z/2XxyRLXp3RYlh&#10;Gj16FmMgb2EkuIX6DNZXGPZkMTCMuI+xKVdvH4F/88TAumdmK+6dg6EXrEV+83gzu7g64fgI0gwf&#10;ocV32C5AAho7p6N4KAdBdPTpcPYmcuG4WSzL4rqkhONRkS/LMnmXsep02Tof3gvQJE5q6tD6BM72&#10;jz5EMqw6hcS3PCjZbqRSaeG2zVo5smdYJpv0Jf4vwpQhQ02RSDnl/1eIPH1/gtAyYL0rqWt6cw5i&#10;VVTtnWlTNQYm1TRHysocZYzKTRqGsRmTY4uTOw20B9TVwVTe2I446cH9oGTA0q6p/75jTlCiPhj0&#10;ZjlfLGIvpMWivC5w4S5PmssTZjhC1TRQMk3XIfVP1M3APXrYyaRvNHticqSMJZtkP7ZX7InLdYr6&#10;9RNY/QQAAP//AwBQSwMEFAAGAAgAAAAhADV9sMzcAAAABgEAAA8AAABkcnMvZG93bnJldi54bWxM&#10;j8FOwzAQRO9I/IO1SFwQdQghDSFOhZBAcIO2gqsbb5OIeB1sNw1/z3KC42hGM2+q1WwHMaEPvSMF&#10;V4sEBFLjTE+tgu3m8bIAEaImowdHqOAbA6zq05NKl8Yd6Q2ndWwFl1AotYIuxrGUMjQdWh0WbkRi&#10;b++81ZGlb6Xx+sjldpBpkuTS6p54odMjPnTYfK4PVkGRPU8f4eX69b3J98NtvFhOT19eqfOz+f4O&#10;RMQ5/oXhF5/RoWamnTuQCWJgXfCVqGCZgmA7z25A7BRkSQqyruR//PoHAAD//wMAUEsBAi0AFAAG&#10;AAgAAAAhALaDOJL+AAAA4QEAABMAAAAAAAAAAAAAAAAAAAAAAFtDb250ZW50X1R5cGVzXS54bWxQ&#10;SwECLQAUAAYACAAAACEAOP0h/9YAAACUAQAACwAAAAAAAAAAAAAAAAAvAQAAX3JlbHMvLnJlbHNQ&#10;SwECLQAUAAYACAAAACEAkTZ/0iUCAABMBAAADgAAAAAAAAAAAAAAAAAuAgAAZHJzL2Uyb0RvYy54&#10;bWxQSwECLQAUAAYACAAAACEANX2wzNwAAAAGAQAADwAAAAAAAAAAAAAAAAB/BAAAZHJzL2Rvd25y&#10;ZXYueG1sUEsFBgAAAAAEAAQA8wAAAIgFAAAAAA==&#10;">
                      <v:textbox>
                        <w:txbxContent>
                          <w:p w:rsidR="00902B91" w:rsidRDefault="00902B91" w:rsidP="00902B91">
                            <w:pPr>
                              <w:jc w:val="center"/>
                            </w:pPr>
                          </w:p>
                          <w:p w:rsidR="00902B91" w:rsidRDefault="00902B91" w:rsidP="00902B91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02B91" w:rsidRPr="00102F0A" w:rsidRDefault="00902B91" w:rsidP="00570EC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79" w:type="dxa"/>
            <w:shd w:val="clear" w:color="auto" w:fill="auto"/>
          </w:tcPr>
          <w:p w:rsidR="00902B91" w:rsidRPr="00102F0A" w:rsidRDefault="00902B91" w:rsidP="00570EC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02F0A">
              <w:rPr>
                <w:rFonts w:ascii="Arial" w:hAnsi="Arial" w:cs="Arial"/>
                <w:sz w:val="22"/>
                <w:szCs w:val="22"/>
              </w:rPr>
              <w:t>The Headteacher is then invited to explain the academy’s actions, and be followed by the academy’s witnesses</w:t>
            </w:r>
          </w:p>
        </w:tc>
      </w:tr>
      <w:tr w:rsidR="00902B91" w:rsidRPr="00102F0A" w:rsidTr="00570EC6">
        <w:tc>
          <w:tcPr>
            <w:tcW w:w="1101" w:type="dxa"/>
            <w:shd w:val="clear" w:color="auto" w:fill="auto"/>
          </w:tcPr>
          <w:p w:rsidR="00902B91" w:rsidRPr="00580406" w:rsidRDefault="00902B91" w:rsidP="00570EC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0406">
              <w:rPr>
                <w:rFonts w:ascii="Arial" w:hAnsi="Arial" w:cs="Arial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36195</wp:posOffset>
                      </wp:positionV>
                      <wp:extent cx="295275" cy="209550"/>
                      <wp:effectExtent l="0" t="0" r="28575" b="19050"/>
                      <wp:wrapNone/>
                      <wp:docPr id="17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02B91" w:rsidRDefault="00902B91" w:rsidP="00902B91">
                                  <w:pPr>
                                    <w:jc w:val="center"/>
                                  </w:pPr>
                                </w:p>
                                <w:p w:rsidR="00902B91" w:rsidRDefault="00902B91" w:rsidP="00902B9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7" o:spid="_x0000_s1031" type="#_x0000_t202" style="position:absolute;left:0;text-align:left;margin-left:9pt;margin-top:2.85pt;width:23.25pt;height:1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t07JQIAAEwEAAAOAAAAZHJzL2Uyb0RvYy54bWysVNuO0zAQfUfiHyy/06RVQ7dR09XSpQhp&#10;WZB2+QDHcRoL22Nst0n5esZOW6oFXhB5sHwZH585Zyar20ErchDOSzAVnU5ySoTh0Eizq+jX5+2b&#10;G0p8YKZhCoyo6FF4ert+/WrV21LMoAPVCEcQxPiytxXtQrBllnneCc38BKwweNiC0yzg0u2yxrEe&#10;0bXKZnn+NuvBNdYBF97j7v14SNcJv20FD5/b1otAVEWRW0ijS2Mdx2y9YuXOMdtJfqLB/oGFZtLg&#10;oxeoexYY2Tv5G5SW3IGHNkw46AzaVnKRcsBspvmLbJ46ZkXKBcXx9iKT/3+w/PHwxRHZoHcLSgzT&#10;6NGzGAJ5BwPBLdSnt77EsCeLgWHAfYxNuXr7APybJwY2HTM7cecc9J1gDfKbxpvZ1dURx0eQuv8E&#10;Db7D9gES0NA6HcVDOQiio0/HizeRC8fN2bKYLQpKOB7N8mVRJO8yVp4vW+fDBwGaxElFHVqfwNnh&#10;wYdIhpXnkPiWByWbrVQqLdyu3ihHDgzLZJu+xP9FmDKkrygSKcb8/wqRp+9PEFoGrHcldUVvLkGs&#10;jKq9N02qxsCkGudIWZmTjFG5UcMw1ENyrDi7U0NzRF0djOWN7YiTDtwPSnos7Yr673vmBCXqo0Fv&#10;ltP5PPZCWsyLxQwX7vqkvj5hhiNURQMl43QTUv9E3QzcoYetTPpGs0cmJ8pYskn2U3vFnrhep6hf&#10;P4H1TwAAAP//AwBQSwMEFAAGAAgAAAAhAGRLkrDdAAAABgEAAA8AAABkcnMvZG93bnJldi54bWxM&#10;j8FOwzAQRO9I/IO1SFxQ60DbJIQ4FUIC0Ru0CK5uvE0i4nWw3TT8PcsJjqMZzbwp15PtxYg+dI4U&#10;XM8TEEi1Mx01Ct52j7McRIiajO4doYJvDLCuzs9KXRh3olcct7ERXEKh0AraGIdCylC3aHWYuwGJ&#10;vYPzVkeWvpHG6xOX217eJEkqre6IF1o94EOL9ef2aBXky+fxI2wWL+91euhv41U2Pn15pS4vpvs7&#10;EBGn+BeGX3xGh4qZ9u5IJoiedc5XooJVBoLtdLkCsVewyDOQVSn/41c/AAAA//8DAFBLAQItABQA&#10;BgAIAAAAIQC2gziS/gAAAOEBAAATAAAAAAAAAAAAAAAAAAAAAABbQ29udGVudF9UeXBlc10ueG1s&#10;UEsBAi0AFAAGAAgAAAAhADj9If/WAAAAlAEAAAsAAAAAAAAAAAAAAAAALwEAAF9yZWxzLy5yZWxz&#10;UEsBAi0AFAAGAAgAAAAhAN8O3TslAgAATAQAAA4AAAAAAAAAAAAAAAAALgIAAGRycy9lMm9Eb2Mu&#10;eG1sUEsBAi0AFAAGAAgAAAAhAGRLkrDdAAAABgEAAA8AAAAAAAAAAAAAAAAAfwQAAGRycy9kb3du&#10;cmV2LnhtbFBLBQYAAAAABAAEAPMAAACJBQAAAAA=&#10;">
                      <v:textbox>
                        <w:txbxContent>
                          <w:p w:rsidR="00902B91" w:rsidRDefault="00902B91" w:rsidP="00902B91">
                            <w:pPr>
                              <w:jc w:val="center"/>
                            </w:pPr>
                          </w:p>
                          <w:p w:rsidR="00902B91" w:rsidRDefault="00902B91" w:rsidP="00902B91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02B91" w:rsidRPr="00102F0A" w:rsidRDefault="00902B91" w:rsidP="00570EC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79" w:type="dxa"/>
            <w:shd w:val="clear" w:color="auto" w:fill="auto"/>
          </w:tcPr>
          <w:p w:rsidR="00902B91" w:rsidRPr="00102F0A" w:rsidRDefault="00902B91" w:rsidP="00570EC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02F0A">
              <w:rPr>
                <w:rFonts w:ascii="Arial" w:hAnsi="Arial" w:cs="Arial"/>
                <w:sz w:val="22"/>
                <w:szCs w:val="22"/>
              </w:rPr>
              <w:t>The complainant may question both the Headteacher and the witnesses after each has spoken</w:t>
            </w:r>
          </w:p>
        </w:tc>
      </w:tr>
      <w:tr w:rsidR="00902B91" w:rsidRPr="00102F0A" w:rsidTr="00570EC6">
        <w:tc>
          <w:tcPr>
            <w:tcW w:w="1101" w:type="dxa"/>
            <w:shd w:val="clear" w:color="auto" w:fill="auto"/>
          </w:tcPr>
          <w:p w:rsidR="00902B91" w:rsidRPr="00580406" w:rsidRDefault="00902B91" w:rsidP="00570EC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0406">
              <w:rPr>
                <w:rFonts w:ascii="Arial" w:hAnsi="Arial" w:cs="Arial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36195</wp:posOffset>
                      </wp:positionV>
                      <wp:extent cx="295275" cy="209550"/>
                      <wp:effectExtent l="0" t="0" r="28575" b="19050"/>
                      <wp:wrapNone/>
                      <wp:docPr id="18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02B91" w:rsidRDefault="00902B91" w:rsidP="00902B91">
                                  <w:pPr>
                                    <w:jc w:val="center"/>
                                  </w:pPr>
                                </w:p>
                                <w:p w:rsidR="00902B91" w:rsidRDefault="00902B91" w:rsidP="00902B9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8" o:spid="_x0000_s1032" type="#_x0000_t202" style="position:absolute;left:0;text-align:left;margin-left:9pt;margin-top:2.85pt;width:23.25pt;height:1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hxbJQIAAEwEAAAOAAAAZHJzL2Uyb0RvYy54bWysVMtu2zAQvBfoPxC815IFK4mFyEHq1EWB&#10;9AEk/QCKoiyiJJclaUvu13dJ2a6RtpeiOhB8LIezM7u6vRu1InvhvART0/ksp0QYDq0025p+fd68&#10;uaHEB2ZapsCImh6Ep3er169uB1uJAnpQrXAEQYyvBlvTPgRbZZnnvdDMz8AKg4cdOM0CLt02ax0b&#10;EF2rrMjzq2wA11oHXHiPuw/TIV0l/K4TPHzuOi8CUTVFbiGNLo1NHLPVLau2jtle8iMN9g8sNJMG&#10;Hz1DPbDAyM7J36C05A48dGHGQWfQdZKLlANmM89fZPPUMytSLiiOt2eZ/P+D5Z/2XxyRLXqHThmm&#10;0aNnMQbyFkaCW6jPYH2FYU8WA8OI+xibcvX2Efg3Twyse2a24t45GHrBWuQ3jzezi6sTjo8gzfAR&#10;WnyH7QIkoLFzOoqHchBER58OZ28iF46bxbIsrktKOB4V+bIsk3cZq06XrfPhvQBN4qSmDq1P4Gz/&#10;6EMkw6pTSHzLg5LtRiqVFm7brJUje4Zlsklf4v8iTBky1BSJlFP+f4XI0/cnCC0D1ruSuqY35yBW&#10;RdXemTZVY2BSTXOkrMxRxqjcpGEYmzE5dnVyp4H2gLo6mMob2xEnPbgflAxY2jX133fMCUrUB4Pe&#10;LOeLReyFtFiU1wUu3OVJc3nCDEeomgZKpuk6pP6Juhm4Rw87mfSNZk9MjpSxZJPsx/aKPXG5TlG/&#10;fgKrnwAAAP//AwBQSwMEFAAGAAgAAAAhAGRLkrDdAAAABgEAAA8AAABkcnMvZG93bnJldi54bWxM&#10;j8FOwzAQRO9I/IO1SFxQ60DbJIQ4FUIC0Ru0CK5uvE0i4nWw3TT8PcsJjqMZzbwp15PtxYg+dI4U&#10;XM8TEEi1Mx01Ct52j7McRIiajO4doYJvDLCuzs9KXRh3olcct7ERXEKh0AraGIdCylC3aHWYuwGJ&#10;vYPzVkeWvpHG6xOX217eJEkqre6IF1o94EOL9ef2aBXky+fxI2wWL+91euhv41U2Pn15pS4vpvs7&#10;EBGn+BeGX3xGh4qZ9u5IJoiedc5XooJVBoLtdLkCsVewyDOQVSn/41c/AAAA//8DAFBLAQItABQA&#10;BgAIAAAAIQC2gziS/gAAAOEBAAATAAAAAAAAAAAAAAAAAAAAAABbQ29udGVudF9UeXBlc10ueG1s&#10;UEsBAi0AFAAGAAgAAAAhADj9If/WAAAAlAEAAAsAAAAAAAAAAAAAAAAALwEAAF9yZWxzLy5yZWxz&#10;UEsBAi0AFAAGAAgAAAAhANwCHFslAgAATAQAAA4AAAAAAAAAAAAAAAAALgIAAGRycy9lMm9Eb2Mu&#10;eG1sUEsBAi0AFAAGAAgAAAAhAGRLkrDdAAAABgEAAA8AAAAAAAAAAAAAAAAAfwQAAGRycy9kb3du&#10;cmV2LnhtbFBLBQYAAAAABAAEAPMAAACJBQAAAAA=&#10;">
                      <v:textbox>
                        <w:txbxContent>
                          <w:p w:rsidR="00902B91" w:rsidRDefault="00902B91" w:rsidP="00902B91">
                            <w:pPr>
                              <w:jc w:val="center"/>
                            </w:pPr>
                          </w:p>
                          <w:p w:rsidR="00902B91" w:rsidRDefault="00902B91" w:rsidP="00902B91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02B91" w:rsidRPr="00102F0A" w:rsidRDefault="00902B91" w:rsidP="00570EC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79" w:type="dxa"/>
            <w:shd w:val="clear" w:color="auto" w:fill="auto"/>
          </w:tcPr>
          <w:p w:rsidR="00902B91" w:rsidRPr="00102F0A" w:rsidRDefault="00902B91" w:rsidP="00570EC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02F0A">
              <w:rPr>
                <w:rFonts w:ascii="Arial" w:hAnsi="Arial" w:cs="Arial"/>
                <w:sz w:val="22"/>
                <w:szCs w:val="22"/>
              </w:rPr>
              <w:t>The Panel may ask questions at any point</w:t>
            </w:r>
          </w:p>
        </w:tc>
      </w:tr>
      <w:tr w:rsidR="00902B91" w:rsidRPr="00102F0A" w:rsidTr="00570EC6">
        <w:tc>
          <w:tcPr>
            <w:tcW w:w="1101" w:type="dxa"/>
            <w:shd w:val="clear" w:color="auto" w:fill="auto"/>
          </w:tcPr>
          <w:p w:rsidR="00902B91" w:rsidRPr="00580406" w:rsidRDefault="00902B91" w:rsidP="00570EC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0406">
              <w:rPr>
                <w:rFonts w:ascii="Arial" w:hAnsi="Arial" w:cs="Arial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36195</wp:posOffset>
                      </wp:positionV>
                      <wp:extent cx="295275" cy="209550"/>
                      <wp:effectExtent l="0" t="0" r="28575" b="19050"/>
                      <wp:wrapNone/>
                      <wp:docPr id="19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02B91" w:rsidRDefault="00902B91" w:rsidP="00902B91">
                                  <w:pPr>
                                    <w:jc w:val="center"/>
                                  </w:pPr>
                                </w:p>
                                <w:p w:rsidR="00902B91" w:rsidRDefault="00902B91" w:rsidP="00902B9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9" o:spid="_x0000_s1033" type="#_x0000_t202" style="position:absolute;left:0;text-align:left;margin-left:9pt;margin-top:2.85pt;width:23.25pt;height:1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r6yJQIAAEwEAAAOAAAAZHJzL2Uyb0RvYy54bWysVNuO0zAQfUfiHyy/06RRS7dR09XSpQhp&#10;WZB2+QDHcRoL22Nst0n5esZOW6oFXhB5sHwZH585Zyar20ErchDOSzAVnU5ySoTh0Eizq+jX5+2b&#10;G0p8YKZhCoyo6FF4ert+/WrV21IU0IFqhCMIYnzZ24p2IdgyyzzvhGZ+AlYYPGzBaRZw6XZZ41iP&#10;6FplRZ6/zXpwjXXAhfe4ez8e0nXCb1vBw+e29SIQVVHkFtLo0ljHMVuvWLlzzHaSn2iwf2ChmTT4&#10;6AXqngVG9k7+BqUld+ChDRMOOoO2lVykHDCbaf4im6eOWZFyQXG8vcjk/x8sfzx8cUQ26N2SEsM0&#10;evQshkDewUBwC/XprS8x7MliYBhwH2NTrt4+AP/miYFNx8xO3DkHfSdYg/ym8WZ2dXXE8RGk7j9B&#10;g++wfYAENLROR/FQDoLo6NPx4k3kwnGzWM6LxZwSjkdFvpzPk3cZK8+XrfPhgwBN4qSiDq1P4Ozw&#10;4EMkw8pzSHzLg5LNViqVFm5Xb5QjB4Zlsk1f4v8iTBnSVxSJzMf8/wqRp+9PEFoGrHcldUVvLkGs&#10;jKq9N02qxsCkGudIWZmTjFG5UcMw1ENybHF2p4bmiLo6GMsb2xEnHbgflPRY2hX13/fMCUrUR4Pe&#10;LKezWeyFtJjNFwUu3PVJfX3CDEeoigZKxukmpP6Juhm4Qw9bmfSNZo9MTpSxZJPsp/aKPXG9TlG/&#10;fgLrnwAAAP//AwBQSwMEFAAGAAgAAAAhAGRLkrDdAAAABgEAAA8AAABkcnMvZG93bnJldi54bWxM&#10;j8FOwzAQRO9I/IO1SFxQ60DbJIQ4FUIC0Ru0CK5uvE0i4nWw3TT8PcsJjqMZzbwp15PtxYg+dI4U&#10;XM8TEEi1Mx01Ct52j7McRIiajO4doYJvDLCuzs9KXRh3olcct7ERXEKh0AraGIdCylC3aHWYuwGJ&#10;vYPzVkeWvpHG6xOX217eJEkqre6IF1o94EOL9ef2aBXky+fxI2wWL+91euhv41U2Pn15pS4vpvs7&#10;EBGn+BeGX3xGh4qZ9u5IJoiedc5XooJVBoLtdLkCsVewyDOQVSn/41c/AAAA//8DAFBLAQItABQA&#10;BgAIAAAAIQC2gziS/gAAAOEBAAATAAAAAAAAAAAAAAAAAAAAAABbQ29udGVudF9UeXBlc10ueG1s&#10;UEsBAi0AFAAGAAgAAAAhADj9If/WAAAAlAEAAAsAAAAAAAAAAAAAAAAALwEAAF9yZWxzLy5yZWxz&#10;UEsBAi0AFAAGAAgAAAAhAJI6vrIlAgAATAQAAA4AAAAAAAAAAAAAAAAALgIAAGRycy9lMm9Eb2Mu&#10;eG1sUEsBAi0AFAAGAAgAAAAhAGRLkrDdAAAABgEAAA8AAAAAAAAAAAAAAAAAfwQAAGRycy9kb3du&#10;cmV2LnhtbFBLBQYAAAAABAAEAPMAAACJBQAAAAA=&#10;">
                      <v:textbox>
                        <w:txbxContent>
                          <w:p w:rsidR="00902B91" w:rsidRDefault="00902B91" w:rsidP="00902B91">
                            <w:pPr>
                              <w:jc w:val="center"/>
                            </w:pPr>
                          </w:p>
                          <w:p w:rsidR="00902B91" w:rsidRDefault="00902B91" w:rsidP="00902B91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02B91" w:rsidRPr="00102F0A" w:rsidRDefault="00902B91" w:rsidP="00570EC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79" w:type="dxa"/>
            <w:shd w:val="clear" w:color="auto" w:fill="auto"/>
          </w:tcPr>
          <w:p w:rsidR="00902B91" w:rsidRPr="00102F0A" w:rsidRDefault="00902B91" w:rsidP="00570EC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02F0A">
              <w:rPr>
                <w:rFonts w:ascii="Arial" w:hAnsi="Arial" w:cs="Arial"/>
                <w:sz w:val="22"/>
                <w:szCs w:val="22"/>
              </w:rPr>
              <w:t>The complainant is then invited to sum up their complaint</w:t>
            </w:r>
          </w:p>
        </w:tc>
      </w:tr>
      <w:tr w:rsidR="00902B91" w:rsidRPr="00102F0A" w:rsidTr="00570EC6">
        <w:tc>
          <w:tcPr>
            <w:tcW w:w="1101" w:type="dxa"/>
            <w:shd w:val="clear" w:color="auto" w:fill="auto"/>
          </w:tcPr>
          <w:p w:rsidR="00902B91" w:rsidRPr="00580406" w:rsidRDefault="00902B91" w:rsidP="00570EC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0406">
              <w:rPr>
                <w:rFonts w:ascii="Arial" w:hAnsi="Arial" w:cs="Arial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36195</wp:posOffset>
                      </wp:positionV>
                      <wp:extent cx="295275" cy="209550"/>
                      <wp:effectExtent l="0" t="0" r="28575" b="19050"/>
                      <wp:wrapNone/>
                      <wp:docPr id="20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02B91" w:rsidRDefault="00902B91" w:rsidP="00902B91">
                                  <w:pPr>
                                    <w:jc w:val="center"/>
                                  </w:pPr>
                                </w:p>
                                <w:p w:rsidR="00902B91" w:rsidRDefault="00902B91" w:rsidP="00902B9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0" o:spid="_x0000_s1034" type="#_x0000_t202" style="position:absolute;left:0;text-align:left;margin-left:9pt;margin-top:2.85pt;width:23.25pt;height:1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abyJQIAAEwEAAAOAAAAZHJzL2Uyb0RvYy54bWysVNuO0zAQfUfiHyy/06RRy7ZR09XSpQhp&#10;WZB2+QDHcRoL22Nst0n5esZOW6oFXhB5sHwZH585Zyar20ErchDOSzAVnU5ySoTh0Eizq+jX5+2b&#10;BSU+MNMwBUZU9Cg8vV2/frXqbSkK6EA1whEEMb7sbUW7EGyZZZ53QjM/ASsMHrbgNAu4dLuscaxH&#10;dK2yIs/fZj24xjrgwnvcvR8P6Trht63g4XPbehGIqihyC2l0aazjmK1XrNw5ZjvJTzTYP7DQTBp8&#10;9AJ1zwIjeyd/g9KSO/DQhgkHnUHbSi5SDpjNNH+RzVPHrEi5oDjeXmTy/w+WPx6+OCKbihYoj2Ea&#10;PXoWQyDvYCC4hfr01pcY9mQxMAy4jz6nXL19AP7NEwObjpmduHMO+k6wBvlN483s6uqI4yNI3X+C&#10;Bt9h+wAJaGidjuKhHATRkcjx4k3kwnGzWM6LmzklHI+KfDmfJ24ZK8+XrfPhgwBN4qSiDq1P4Ozw&#10;4EMkw8pzSHzLg5LNViqVFm5Xb5QjB4Zlsk1f4v8iTBnSVxSJzMf8/wqRp+9PEFoGrHcldUUXlyBW&#10;RtXemyZVY2BSjXOkrMxJxqjcqGEY6iE5tji7U0NzRF0djOWN7YiTDtwPSnos7Yr673vmBCXqo0Fv&#10;ltPZLPZCWszmN9F5d31SX58wwxGqooGScboJqX+ibgbu0MNWJn2j2SOTE2Us2ST7qb1iT1yvU9Sv&#10;n8D6JwAAAP//AwBQSwMEFAAGAAgAAAAhAGRLkrDdAAAABgEAAA8AAABkcnMvZG93bnJldi54bWxM&#10;j8FOwzAQRO9I/IO1SFxQ60DbJIQ4FUIC0Ru0CK5uvE0i4nWw3TT8PcsJjqMZzbwp15PtxYg+dI4U&#10;XM8TEEi1Mx01Ct52j7McRIiajO4doYJvDLCuzs9KXRh3olcct7ERXEKh0AraGIdCylC3aHWYuwGJ&#10;vYPzVkeWvpHG6xOX217eJEkqre6IF1o94EOL9ef2aBXky+fxI2wWL+91euhv41U2Pn15pS4vpvs7&#10;EBGn+BeGX3xGh4qZ9u5IJoiedc5XooJVBoLtdLkCsVewyDOQVSn/41c/AAAA//8DAFBLAQItABQA&#10;BgAIAAAAIQC2gziS/gAAAOEBAAATAAAAAAAAAAAAAAAAAAAAAABbQ29udGVudF9UeXBlc10ueG1s&#10;UEsBAi0AFAAGAAgAAAAhADj9If/WAAAAlAEAAAsAAAAAAAAAAAAAAAAALwEAAF9yZWxzLy5yZWxz&#10;UEsBAi0AFAAGAAgAAAAhAOZRpvIlAgAATAQAAA4AAAAAAAAAAAAAAAAALgIAAGRycy9lMm9Eb2Mu&#10;eG1sUEsBAi0AFAAGAAgAAAAhAGRLkrDdAAAABgEAAA8AAAAAAAAAAAAAAAAAfwQAAGRycy9kb3du&#10;cmV2LnhtbFBLBQYAAAAABAAEAPMAAACJBQAAAAA=&#10;">
                      <v:textbox>
                        <w:txbxContent>
                          <w:p w:rsidR="00902B91" w:rsidRDefault="00902B91" w:rsidP="00902B91">
                            <w:pPr>
                              <w:jc w:val="center"/>
                            </w:pPr>
                          </w:p>
                          <w:p w:rsidR="00902B91" w:rsidRDefault="00902B91" w:rsidP="00902B91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02B91" w:rsidRPr="00102F0A" w:rsidRDefault="00902B91" w:rsidP="00570EC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79" w:type="dxa"/>
            <w:shd w:val="clear" w:color="auto" w:fill="auto"/>
          </w:tcPr>
          <w:p w:rsidR="00902B91" w:rsidRPr="00102F0A" w:rsidRDefault="00902B91" w:rsidP="00570EC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02F0A">
              <w:rPr>
                <w:rFonts w:ascii="Arial" w:hAnsi="Arial" w:cs="Arial"/>
                <w:sz w:val="22"/>
                <w:szCs w:val="22"/>
              </w:rPr>
              <w:t>The Headteacher is then invited to sum up the academy’s actions and response to the complaint</w:t>
            </w:r>
          </w:p>
        </w:tc>
      </w:tr>
      <w:tr w:rsidR="00902B91" w:rsidRPr="00102F0A" w:rsidTr="00570EC6">
        <w:tc>
          <w:tcPr>
            <w:tcW w:w="1101" w:type="dxa"/>
            <w:shd w:val="clear" w:color="auto" w:fill="auto"/>
          </w:tcPr>
          <w:p w:rsidR="00902B91" w:rsidRPr="00580406" w:rsidRDefault="00902B91" w:rsidP="00570EC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0406">
              <w:rPr>
                <w:rFonts w:ascii="Arial" w:hAnsi="Arial" w:cs="Arial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36195</wp:posOffset>
                      </wp:positionV>
                      <wp:extent cx="295275" cy="209550"/>
                      <wp:effectExtent l="0" t="0" r="28575" b="19050"/>
                      <wp:wrapNone/>
                      <wp:docPr id="21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02B91" w:rsidRDefault="00902B91" w:rsidP="00902B91">
                                  <w:pPr>
                                    <w:jc w:val="center"/>
                                  </w:pPr>
                                </w:p>
                                <w:p w:rsidR="00902B91" w:rsidRDefault="00902B91" w:rsidP="00902B9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1" o:spid="_x0000_s1035" type="#_x0000_t202" style="position:absolute;left:0;text-align:left;margin-left:9pt;margin-top:2.85pt;width:23.25pt;height:16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QQbKAIAAEwEAAAOAAAAZHJzL2Uyb0RvYy54bWysVNuO0zAQfUfiHyy/06RRw26jpqulSxHS&#10;siDt8gGO4zQWtsfYbpPl6xk7bSm3F0QeLI9nfHzmzExWN6NW5CCcl2BqOp/llAjDoZVmV9PPT9tX&#10;15T4wEzLFBhR02fh6c365YvVYCtRQA+qFY4giPHVYGvah2CrLPO8F5r5GVhh0NmB0yyg6XZZ69iA&#10;6FplRZ6/zgZwrXXAhfd4ejc56Trhd53g4WPXeRGIqilyC2l1aW3imq1XrNo5ZnvJjzTYP7DQTBp8&#10;9Ax1xwIjeyd/g9KSO/DQhRkHnUHXSS5SDpjNPP8lm8eeWZFyQXG8Pcvk/x8sfzh8ckS2NS3mlBim&#10;sUZPYgzkDYwEj1CfwfoKwx4tBoYRz7HOKVdv74F/8cTApmdmJ26dg6EXrEV+6WZ2cXXC8RGkGT5A&#10;i++wfYAENHZOR/FQDoLoWKfnc20iF46HxbIsrkpKOLqKfFmWqXYZq06XrfPhnQBN4qamDkufwNnh&#10;3gdMA0NPIfEtD0q2W6lUMtyu2ShHDgzbZJu+mDle+SlMGTLUFImUU/5/hcjT9ycILQP2u5K6ptfn&#10;IFZF1d6aNnVjYFJNe3xfGaQRZYzKTRqGsRlTxZan6jTQPqOuDqb2xnHETQ/uGyUDtnZN/dc9c4IS&#10;9d5gbZbzxSLOQjIW5VWBhrv0NJceZjhC1TRQMm03Ic1P1M3ALdawk0nfyHJicqSMLZs0PI5XnIlL&#10;O0X9+AmsvwMAAP//AwBQSwMEFAAGAAgAAAAhAGRLkrDdAAAABgEAAA8AAABkcnMvZG93bnJldi54&#10;bWxMj8FOwzAQRO9I/IO1SFxQ60DbJIQ4FUIC0Ru0CK5uvE0i4nWw3TT8PcsJjqMZzbwp15PtxYg+&#10;dI4UXM8TEEi1Mx01Ct52j7McRIiajO4doYJvDLCuzs9KXRh3olcct7ERXEKh0AraGIdCylC3aHWY&#10;uwGJvYPzVkeWvpHG6xOX217eJEkqre6IF1o94EOL9ef2aBXky+fxI2wWL+91euhv41U2Pn15pS4v&#10;pvs7EBGn+BeGX3xGh4qZ9u5IJoiedc5XooJVBoLtdLkCsVewyDOQVSn/41c/AAAA//8DAFBLAQIt&#10;ABQABgAIAAAAIQC2gziS/gAAAOEBAAATAAAAAAAAAAAAAAAAAAAAAABbQ29udGVudF9UeXBlc10u&#10;eG1sUEsBAi0AFAAGAAgAAAAhADj9If/WAAAAlAEAAAsAAAAAAAAAAAAAAAAALwEAAF9yZWxzLy5y&#10;ZWxzUEsBAi0AFAAGAAgAAAAhAKhpBBsoAgAATAQAAA4AAAAAAAAAAAAAAAAALgIAAGRycy9lMm9E&#10;b2MueG1sUEsBAi0AFAAGAAgAAAAhAGRLkrDdAAAABgEAAA8AAAAAAAAAAAAAAAAAggQAAGRycy9k&#10;b3ducmV2LnhtbFBLBQYAAAAABAAEAPMAAACMBQAAAAA=&#10;">
                      <v:textbox>
                        <w:txbxContent>
                          <w:p w:rsidR="00902B91" w:rsidRDefault="00902B91" w:rsidP="00902B91">
                            <w:pPr>
                              <w:jc w:val="center"/>
                            </w:pPr>
                          </w:p>
                          <w:p w:rsidR="00902B91" w:rsidRDefault="00902B91" w:rsidP="00902B91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02B91" w:rsidRPr="00102F0A" w:rsidRDefault="00902B91" w:rsidP="00570EC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79" w:type="dxa"/>
            <w:shd w:val="clear" w:color="auto" w:fill="auto"/>
          </w:tcPr>
          <w:p w:rsidR="00902B91" w:rsidRPr="00102F0A" w:rsidRDefault="00902B91" w:rsidP="00570EC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02F0A">
              <w:rPr>
                <w:rFonts w:ascii="Arial" w:hAnsi="Arial" w:cs="Arial"/>
                <w:sz w:val="22"/>
                <w:szCs w:val="22"/>
              </w:rPr>
              <w:t>Both parties leave together while the panel decides on the issues</w:t>
            </w:r>
          </w:p>
        </w:tc>
      </w:tr>
      <w:tr w:rsidR="00902B91" w:rsidRPr="00102F0A" w:rsidTr="00570EC6">
        <w:tc>
          <w:tcPr>
            <w:tcW w:w="1101" w:type="dxa"/>
            <w:shd w:val="clear" w:color="auto" w:fill="auto"/>
          </w:tcPr>
          <w:p w:rsidR="00902B91" w:rsidRPr="00580406" w:rsidRDefault="00902B91" w:rsidP="00570EC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0406">
              <w:rPr>
                <w:rFonts w:ascii="Arial" w:hAnsi="Arial" w:cs="Arial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36195</wp:posOffset>
                      </wp:positionV>
                      <wp:extent cx="295275" cy="209550"/>
                      <wp:effectExtent l="0" t="0" r="28575" b="19050"/>
                      <wp:wrapNone/>
                      <wp:docPr id="28" name="Text Box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02B91" w:rsidRDefault="00902B91" w:rsidP="00902B91">
                                  <w:pPr>
                                    <w:jc w:val="center"/>
                                  </w:pPr>
                                </w:p>
                                <w:p w:rsidR="00902B91" w:rsidRDefault="00902B91" w:rsidP="00902B9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8" o:spid="_x0000_s1036" type="#_x0000_t202" style="position:absolute;left:0;text-align:left;margin-left:9pt;margin-top:2.85pt;width:23.25pt;height:16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MF9JQIAAE0EAAAOAAAAZHJzL2Uyb0RvYy54bWysVNtu2zAMfR+wfxD0vtgx4rUx4hRdugwD&#10;ugvQ7gNkWY6FSaImKbGzrx8lp2nQbS/D/CCIInV0eEh6dTNqRQ7CeQmmpvNZTokwHFppdjX99rh9&#10;c02JD8y0TIERNT0KT2/Wr1+tBluJAnpQrXAEQYyvBlvTPgRbZZnnvdDMz8AKg84OnGYBTbfLWscG&#10;RNcqK/L8bTaAa60DLrzH07vJSdcJv+sED1+6zotAVE2RW0irS2sT12y9YtXOMdtLfqLB/oGFZtLg&#10;o2eoOxYY2Tv5G5SW3IGHLsw46Ay6TnKRcsBs5vmLbB56ZkXKBcXx9iyT/3+w/PPhqyOyrWmBlTJM&#10;Y40exRjIOxgJHqE+g/UVhj1YDAwjnmOdU67e3gP/7omBTc/MTtw6B0MvWIv85vFmdnF1wvERpBk+&#10;QYvvsH2ABDR2TkfxUA6C6Fin47k2kQvHw2JZFlclJRxdRb4sy1S7jFVPl63z4YMATeKmpg5Ln8DZ&#10;4d6HSIZVTyHxLQ9KtlupVDLcrtkoRw4M22SbvsT/RZgyZKgpEimn/P8KkafvTxBaBux3JXVNr89B&#10;rIqqvTdt6sbApJr2SFmZk4xRuUnDMDZjqtg8SRA1bqA9orAOpv7GecRND+4nJQP2dk39jz1zghL1&#10;0WBxlvPFIg5DMhblVYGGu/Q0lx5mOELVNFAybTchDVAUzsAtFrGTSeBnJifO2LNJ99N8xaG4tFPU&#10;819g/QsAAP//AwBQSwMEFAAGAAgAAAAhAGRLkrDdAAAABgEAAA8AAABkcnMvZG93bnJldi54bWxM&#10;j8FOwzAQRO9I/IO1SFxQ60DbJIQ4FUIC0Ru0CK5uvE0i4nWw3TT8PcsJjqMZzbwp15PtxYg+dI4U&#10;XM8TEEi1Mx01Ct52j7McRIiajO4doYJvDLCuzs9KXRh3olcct7ERXEKh0AraGIdCylC3aHWYuwGJ&#10;vYPzVkeWvpHG6xOX217eJEkqre6IF1o94EOL9ef2aBXky+fxI2wWL+91euhv41U2Pn15pS4vpvs7&#10;EBGn+BeGX3xGh4qZ9u5IJoiedc5XooJVBoLtdLkCsVewyDOQVSn/41c/AAAA//8DAFBLAQItABQA&#10;BgAIAAAAIQC2gziS/gAAAOEBAAATAAAAAAAAAAAAAAAAAAAAAABbQ29udGVudF9UeXBlc10ueG1s&#10;UEsBAi0AFAAGAAgAAAAhADj9If/WAAAAlAEAAAsAAAAAAAAAAAAAAAAALwEAAF9yZWxzLy5yZWxz&#10;UEsBAi0AFAAGAAgAAAAhAE8AwX0lAgAATQQAAA4AAAAAAAAAAAAAAAAALgIAAGRycy9lMm9Eb2Mu&#10;eG1sUEsBAi0AFAAGAAgAAAAhAGRLkrDdAAAABgEAAA8AAAAAAAAAAAAAAAAAfwQAAGRycy9kb3du&#10;cmV2LnhtbFBLBQYAAAAABAAEAPMAAACJBQAAAAA=&#10;">
                      <v:textbox>
                        <w:txbxContent>
                          <w:p w:rsidR="00902B91" w:rsidRDefault="00902B91" w:rsidP="00902B91">
                            <w:pPr>
                              <w:jc w:val="center"/>
                            </w:pPr>
                          </w:p>
                          <w:p w:rsidR="00902B91" w:rsidRDefault="00902B91" w:rsidP="00902B91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02B91" w:rsidRPr="00102F0A" w:rsidRDefault="00902B91" w:rsidP="00570EC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79" w:type="dxa"/>
            <w:shd w:val="clear" w:color="auto" w:fill="auto"/>
          </w:tcPr>
          <w:p w:rsidR="00902B91" w:rsidRPr="00102F0A" w:rsidRDefault="00902B91" w:rsidP="00570EC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02F0A">
              <w:rPr>
                <w:rFonts w:ascii="Arial" w:hAnsi="Arial" w:cs="Arial"/>
                <w:sz w:val="22"/>
                <w:szCs w:val="22"/>
              </w:rPr>
              <w:t>The Chair explains that both parties will hear the Panel within a set timescale</w:t>
            </w:r>
          </w:p>
        </w:tc>
      </w:tr>
    </w:tbl>
    <w:p w:rsidR="00ED1AA7" w:rsidRDefault="00ED1AA7"/>
    <w:sectPr w:rsidR="00ED1AA7">
      <w:headerReference w:type="even" r:id="rId7"/>
      <w:headerReference w:type="default" r:id="rId8"/>
      <w:headerReference w:type="firs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2B91" w:rsidRDefault="00902B91" w:rsidP="00902B91">
      <w:r>
        <w:separator/>
      </w:r>
    </w:p>
  </w:endnote>
  <w:endnote w:type="continuationSeparator" w:id="0">
    <w:p w:rsidR="00902B91" w:rsidRDefault="00902B91" w:rsidP="00902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2B91" w:rsidRDefault="00902B91" w:rsidP="00902B91">
      <w:r>
        <w:separator/>
      </w:r>
    </w:p>
  </w:footnote>
  <w:footnote w:type="continuationSeparator" w:id="0">
    <w:p w:rsidR="00902B91" w:rsidRDefault="00902B91" w:rsidP="00902B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B91" w:rsidRDefault="00902B91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437391" o:spid="_x0000_s2050" type="#_x0000_t75" style="position:absolute;margin-left:0;margin-top:0;width:426.8pt;height:189.2pt;z-index:-251657216;mso-position-horizontal:center;mso-position-horizontal-relative:margin;mso-position-vertical:center;mso-position-vertical-relative:margin" o:allowincell="f">
          <v:imagedata r:id="rId1" o:title="logo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B91" w:rsidRDefault="00902B91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437392" o:spid="_x0000_s2051" type="#_x0000_t75" style="position:absolute;margin-left:0;margin-top:0;width:426.8pt;height:189.2pt;rotation:-1695718fd;z-index:-251656192;mso-position-horizontal:center;mso-position-horizontal-relative:margin;mso-position-vertical:center;mso-position-vertical-relative:margin" o:allowincell="f">
          <v:imagedata r:id="rId1" o:title="logo" gain="19661f" blacklevel="22938f"/>
        </v:shape>
      </w:pict>
    </w:r>
    <w:r w:rsidRPr="007A4200">
      <w:rPr>
        <w:noProof/>
        <w:lang w:eastAsia="en-GB"/>
      </w:rPr>
      <w:drawing>
        <wp:inline distT="0" distB="0" distL="0" distR="0">
          <wp:extent cx="1924050" cy="844550"/>
          <wp:effectExtent l="0" t="0" r="0" b="0"/>
          <wp:docPr id="1" name="Picture 1" descr="S:\Private\Academies\Marketing\Logos\University of Chichester Academy Trust\JPEG\chi uni cat trust purple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Private\Academies\Marketing\Logos\University of Chichester Academy Trust\JPEG\chi uni cat trust purple 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844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B91" w:rsidRDefault="00902B91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437390" o:spid="_x0000_s2049" type="#_x0000_t75" style="position:absolute;margin-left:0;margin-top:0;width:426.8pt;height:189.2pt;z-index:-251658240;mso-position-horizontal:center;mso-position-horizontal-relative:margin;mso-position-vertical:center;mso-position-vertical-relative:margin" o:allowincell="f">
          <v:imagedata r:id="rId1" o:title="logo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B91"/>
    <w:rsid w:val="00902B91"/>
    <w:rsid w:val="00ED1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5278505"/>
  <w15:chartTrackingRefBased/>
  <w15:docId w15:val="{CF099B60-C710-4C7D-93FF-5CAF93F72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B91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2B9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2B91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902B9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2B91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9883FA-BD5D-4C89-B9A4-1847316C3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Chichester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Divis</dc:creator>
  <cp:keywords/>
  <dc:description/>
  <cp:lastModifiedBy>Heidi Divis</cp:lastModifiedBy>
  <cp:revision>1</cp:revision>
  <dcterms:created xsi:type="dcterms:W3CDTF">2017-02-22T10:09:00Z</dcterms:created>
  <dcterms:modified xsi:type="dcterms:W3CDTF">2017-02-22T10:11:00Z</dcterms:modified>
</cp:coreProperties>
</file>